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90" w:rsidRPr="008726F1" w:rsidRDefault="00036790" w:rsidP="00036790">
      <w:pPr>
        <w:pStyle w:val="Default"/>
        <w:spacing w:after="120"/>
        <w:jc w:val="both"/>
        <w:rPr>
          <w:i/>
          <w:szCs w:val="23"/>
        </w:rPr>
      </w:pPr>
      <w:r w:rsidRPr="008726F1">
        <w:rPr>
          <w:b/>
          <w:bCs/>
          <w:i/>
          <w:szCs w:val="23"/>
        </w:rPr>
        <w:t>Dikkat Eksikliği ve Hiperaktivite Bozukluğu Olan Öğrenciler İçin</w:t>
      </w:r>
      <w:r w:rsidR="000C3736">
        <w:rPr>
          <w:b/>
          <w:bCs/>
          <w:i/>
          <w:szCs w:val="23"/>
        </w:rPr>
        <w:t xml:space="preserve"> Öğretmenlerimize Öneriler</w:t>
      </w:r>
      <w:r w:rsidRPr="008726F1">
        <w:rPr>
          <w:b/>
          <w:bCs/>
          <w:i/>
          <w:szCs w:val="23"/>
        </w:rPr>
        <w:t xml:space="preserve">;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Öğrencinizi duvar tarafında olacak şekilde ön sıraya oturtun.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Öğrencinin sınıf içinde yakınında oturan öğrencilerin, öğrenciye uygun model olabilecek kişiler olmasına dikkat edin.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Daha önce işlenen konuları sık sık tekrar edin.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El yazısını geliştirici çalışmalar yapın.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Öğrencinin tutuğu ders notlarını kendi notlarınızdan ya da arkadaşının defterinden kontrol etmesine imkân tanıyın, gerekirse dersi ses kayıt cihazı ile kaydetmesine fırsat verin.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Ödevlerini hazırlarken bilgisayar ve internet kullanmasına izin verin.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>Öğrencinin sınıf içinde belli zamanlarda hareket etmesini sağlayacak görevler verin. (Örnek: kalem aç</w:t>
      </w:r>
      <w:bookmarkStart w:id="0" w:name="_GoBack"/>
      <w:bookmarkEnd w:id="0"/>
      <w:r w:rsidRPr="008726F1">
        <w:rPr>
          <w:szCs w:val="23"/>
        </w:rPr>
        <w:t xml:space="preserve">ma, tahtayı silme)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Sınıf ortamında öğrencin dikkatini dağıtacak olan materyalleri sınıfın arka tarafına alın.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Sınıf içinde bireysel, grup çalışması ve bireysel ödüllendirmeler için köşeler oluşturun.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Yazı yazma problemi olan veya testte başarısız olan öğrencileri sözlü sınav ile değerlendirin.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Metni okuma ile ilgili stratejiler geliştirin. (Örnek: metni okurken önemli bölümlerini renkli kalemle işaretleme)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Sınıf kurallarını belirleyin, bu kuralları tek tek öğretin ve kuralların yazılı/görsel olarak yer aldığı bir pano hazırlayın.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Öğrencinin dürtüselliğini önlemek amacıyla 3D (Dur, Düşün, Davran) tekniğini kullanmasını sağlayın.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Okul ve aile iş birliğinin sağlamak ve öğrencin düzenli izlenmesi amacıyla günlük ve haftalık davranış bildirim kartları hazırlayın.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Sınava hazırlanma becerileri öğretin. (işlenen konuların sınav öncesi özetini yapma ve öncelikli konuları belirleme)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Ders sırasında öğrencinin dikkatinin artması için sözel uyaranlar verin ya da fiziksel etkinlikler planlayın.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Verdiğiniz yönergenin öğrenci tarafından anlaşılıp anlamadığı belirlemek için gerekirse yönergeyi tekrar etmesini isteyin.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Öğrencinin dağınıklığını önlemek amacıyla bölümlere ayrılmış tek ödev defteri kullanmasını sağlayın.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Ödevleri daha kolay yapılabilir parçalara ayırın her bir parçayı tamamladığında ödüllendirin,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Sizin yardımınıza ihtiyacı olduğunda bunu belirten bir işaret seçin. (Örnek: beyaz bir kâğıdı havaya kaldırması, elini havaya kaldırması vb.)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Öğrencinin ödevlerini yapıp yapmadığını her gün kontrol edin ve geri bildirimler verin.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Akranlarının sosyal kabulünü sağlamak amacıyla öğrencinize özel sorumluluklar verin.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Teneffüslerde öğrencinin birlikte oynayıp dolaşabileceği arkadaşlar görevlendirin.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Sınıf içi etkinlikleri öğrencinin başarabileceği şekilde düzenleyin.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Öğrencinin grup çalışmalarına katılımını destekleyin.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 uygun olmayan davranışını önlemek için yapmakta olduğu davranış yerine istenilen davranışa yönelik yönerge verin. (Örnek: Sürekli kalem çeviren öğrencinize kalemi çevirme demek yerine “Defterini aç.“ denmesi gibi.)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Sınıf içinde öğrencinizin hareketliliğini kontrol altına tutmaya yönelik belli aralıklarla tüm sınıfın katılacağı gevşeme ve esneme egzersizleri yapın.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Sınavlarda dikkatinin dağılmaması için daha kısa sorulu ve cevaplı sorular sorun.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Sınavlarda küçük molalar ve ek zaman verin.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Öğrencinizi kendi içinde gösterdiği gelişme ile değerlendirin ve öğrencinizin yapamadıklarına değil yapabildiklerine yoğunlaşın.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t xml:space="preserve">Öğrencinizin başarılarını anında ödüllendirin. </w:t>
      </w:r>
    </w:p>
    <w:p w:rsidR="00036790" w:rsidRPr="008726F1" w:rsidRDefault="00036790" w:rsidP="00036790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8726F1">
        <w:rPr>
          <w:szCs w:val="23"/>
        </w:rPr>
        <w:lastRenderedPageBreak/>
        <w:t xml:space="preserve">Öğrencinin okula uyumda yaşadığı güçlüklerin üstesinden gelmesi için okul rehber öğretmeni ve aile ile iş birliği yaparak alınacak önlemleri belirleyin. </w:t>
      </w:r>
    </w:p>
    <w:p w:rsidR="004F7884" w:rsidRDefault="004F7884"/>
    <w:p w:rsidR="008726F1" w:rsidRDefault="008726F1" w:rsidP="0087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</w:p>
    <w:p w:rsidR="008726F1" w:rsidRDefault="008726F1" w:rsidP="0087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  <w:r w:rsidRPr="008726F1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>Dikkat Eksikliği ve Hiperaktivite Bozukluğu Olan Öğrencilerin Eğitiminde Kullanılabilecek Araç ve Gereçler</w:t>
      </w:r>
    </w:p>
    <w:p w:rsidR="008726F1" w:rsidRDefault="008726F1" w:rsidP="00872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</w:p>
    <w:tbl>
      <w:tblPr>
        <w:tblW w:w="1495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7229"/>
      </w:tblGrid>
      <w:tr w:rsidR="008726F1" w:rsidRPr="008726F1" w:rsidTr="008726F1">
        <w:trPr>
          <w:trHeight w:val="151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Fosforlu kalemler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Ajanda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726F1" w:rsidRPr="008726F1" w:rsidTr="008726F1">
        <w:trPr>
          <w:trHeight w:val="151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Renkli etiketler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Elektronik hatırlatma cihazları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726F1" w:rsidRPr="008726F1" w:rsidTr="008726F1">
        <w:trPr>
          <w:trHeight w:val="151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Ev-okul iletişim defteri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Bilgisayar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726F1" w:rsidRPr="008726F1" w:rsidTr="008726F1">
        <w:trPr>
          <w:trHeight w:val="283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Eğitim yazılımları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Bireysel dinleme cihazları (mp3 çalar,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İ-</w:t>
            </w:r>
            <w:proofErr w:type="spellStart"/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pod</w:t>
            </w:r>
            <w:proofErr w:type="spellEnd"/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walkman</w:t>
            </w:r>
            <w:proofErr w:type="gramEnd"/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726F1" w:rsidRPr="008726F1" w:rsidTr="008726F1">
        <w:trPr>
          <w:trHeight w:val="283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Çalışma kâğıtları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Kayıt cihazı ( farklı hızlarda dinlemeye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elverişli)</w:t>
            </w:r>
          </w:p>
        </w:tc>
      </w:tr>
      <w:tr w:rsidR="008726F1" w:rsidRPr="008726F1" w:rsidTr="008726F1">
        <w:trPr>
          <w:trHeight w:val="151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Ekran okuyucu bilgisayar programı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Tarayıcı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726F1" w:rsidRPr="008726F1" w:rsidTr="008726F1">
        <w:trPr>
          <w:trHeight w:val="283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Hesap makinesi ( büyük ekranı ve tuşları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olan, konuşan hesap makinesi)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Hafıza kartları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726F1" w:rsidRPr="008726F1" w:rsidTr="008726F1">
        <w:trPr>
          <w:trHeight w:val="151"/>
        </w:trPr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Abaküs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26F1" w:rsidRPr="008726F1" w:rsidRDefault="008726F1" w:rsidP="008726F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726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Konuşan saatler</w:t>
            </w:r>
          </w:p>
          <w:p w:rsidR="008726F1" w:rsidRPr="008726F1" w:rsidRDefault="008726F1" w:rsidP="0087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726F1" w:rsidRPr="008726F1" w:rsidRDefault="008726F1" w:rsidP="008726F1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</w:rPr>
      </w:pPr>
    </w:p>
    <w:sectPr w:rsidR="008726F1" w:rsidRPr="008726F1" w:rsidSect="008726F1">
      <w:pgSz w:w="17340" w:h="11904" w:orient="landscape"/>
      <w:pgMar w:top="1192" w:right="1569" w:bottom="579" w:left="109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900F25"/>
    <w:multiLevelType w:val="hybridMultilevel"/>
    <w:tmpl w:val="476A1C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D5965B"/>
    <w:multiLevelType w:val="hybridMultilevel"/>
    <w:tmpl w:val="08DA95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1631A8"/>
    <w:multiLevelType w:val="hybridMultilevel"/>
    <w:tmpl w:val="3304E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539820D"/>
    <w:multiLevelType w:val="hybridMultilevel"/>
    <w:tmpl w:val="F57352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CA8F84"/>
    <w:multiLevelType w:val="hybridMultilevel"/>
    <w:tmpl w:val="5ADB28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525209"/>
    <w:multiLevelType w:val="hybridMultilevel"/>
    <w:tmpl w:val="F5EE0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351095"/>
    <w:multiLevelType w:val="hybridMultilevel"/>
    <w:tmpl w:val="96CB1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ECB65A"/>
    <w:multiLevelType w:val="hybridMultilevel"/>
    <w:tmpl w:val="BA354C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498AE0A"/>
    <w:multiLevelType w:val="hybridMultilevel"/>
    <w:tmpl w:val="AD15AD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65B850"/>
    <w:multiLevelType w:val="hybridMultilevel"/>
    <w:tmpl w:val="23BC97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AB4D51"/>
    <w:multiLevelType w:val="hybridMultilevel"/>
    <w:tmpl w:val="46CD6F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484026"/>
    <w:multiLevelType w:val="hybridMultilevel"/>
    <w:tmpl w:val="4808C5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FB4F2"/>
    <w:multiLevelType w:val="hybridMultilevel"/>
    <w:tmpl w:val="6F74E1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44E25F"/>
    <w:multiLevelType w:val="hybridMultilevel"/>
    <w:tmpl w:val="2C2D4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090EFFA"/>
    <w:multiLevelType w:val="hybridMultilevel"/>
    <w:tmpl w:val="421B7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35A3C6"/>
    <w:multiLevelType w:val="hybridMultilevel"/>
    <w:tmpl w:val="282D26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8A45958"/>
    <w:multiLevelType w:val="hybridMultilevel"/>
    <w:tmpl w:val="E6A76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0C738C"/>
    <w:multiLevelType w:val="hybridMultilevel"/>
    <w:tmpl w:val="0AED39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F9BAED9"/>
    <w:multiLevelType w:val="hybridMultilevel"/>
    <w:tmpl w:val="76CAB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8"/>
  </w:num>
  <w:num w:numId="5">
    <w:abstractNumId w:val="6"/>
  </w:num>
  <w:num w:numId="6">
    <w:abstractNumId w:val="5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0"/>
    <w:rsid w:val="00036790"/>
    <w:rsid w:val="000C3736"/>
    <w:rsid w:val="004F7884"/>
    <w:rsid w:val="008726F1"/>
    <w:rsid w:val="009863DE"/>
    <w:rsid w:val="00E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0299E-FE1C-46D0-BAB3-0631BCD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6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CAGLAYAN</dc:creator>
  <cp:lastModifiedBy>HP</cp:lastModifiedBy>
  <cp:revision>5</cp:revision>
  <dcterms:created xsi:type="dcterms:W3CDTF">2015-01-14T14:19:00Z</dcterms:created>
  <dcterms:modified xsi:type="dcterms:W3CDTF">2015-02-02T18:28:00Z</dcterms:modified>
</cp:coreProperties>
</file>