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FE" w:rsidRPr="00D90BBA" w:rsidRDefault="003D75FE" w:rsidP="003D75FE">
      <w:pPr>
        <w:rPr>
          <w:rFonts w:ascii="Times New Roman" w:hAnsi="Times New Roman" w:cs="Times New Roman"/>
          <w:b/>
          <w:i/>
          <w:sz w:val="24"/>
        </w:rPr>
      </w:pPr>
      <w:r w:rsidRPr="00D90BBA">
        <w:rPr>
          <w:rFonts w:ascii="Times New Roman" w:hAnsi="Times New Roman" w:cs="Times New Roman"/>
          <w:b/>
          <w:i/>
          <w:sz w:val="24"/>
        </w:rPr>
        <w:t>Ortopedik Yetersizliği Olan Öğrenciler İçin</w:t>
      </w:r>
      <w:r w:rsidR="00D47EA9">
        <w:rPr>
          <w:rFonts w:ascii="Times New Roman" w:hAnsi="Times New Roman" w:cs="Times New Roman"/>
          <w:b/>
          <w:i/>
          <w:sz w:val="24"/>
        </w:rPr>
        <w:t xml:space="preserve"> Öğretmenlerimize Öneriler</w:t>
      </w:r>
      <w:bookmarkStart w:id="0" w:name="_GoBack"/>
      <w:bookmarkEnd w:id="0"/>
      <w:r w:rsidRPr="00D90BBA">
        <w:rPr>
          <w:rFonts w:ascii="Times New Roman" w:hAnsi="Times New Roman" w:cs="Times New Roman"/>
          <w:b/>
          <w:i/>
          <w:sz w:val="24"/>
        </w:rPr>
        <w:t>;</w:t>
      </w:r>
    </w:p>
    <w:p w:rsidR="003D75FE" w:rsidRPr="00D90BBA" w:rsidRDefault="003D75FE" w:rsidP="000D393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Sınıfınızın okulun giriş katında olmasını ve öğrencinizin okul ve sınıfta olabildiğince bağımsız hareketini sağlayacak düzenlemeler yapılmasını sağlayın. (Örnek: Merdivenlere ve kapı eşiklerine uygun rampa yapılması, alafranga tuvaletler, dokunarak açılan musluklar vb.)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Öğrencinizi sınıf içinde kolaylıkla girip çıkabileceği bir yere oturtun.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Öğrencinin sıraya oturma, yürüme vb. bağımsız hareketlerini sağlayacak, tekerlekli sandalye, uyarlanmış kalem, vb. destek araç ve gereçleri kullanmasını sağlayın.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Sınıftaki diğer öğrencilere ortopedik yetersizliği olan öğrencinizin özelliklerini anlatarak, öğrencinizin olabildiğince bağımsız hareket etme becerilerini sağlayacak tedbirleri belirleyin.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Öğrencinize gerektiğinde nasıl yardım isteyebileceğini ve ihtiyacından fazla yardım etmek isteyenleri kibarca reddetmesini öğretin.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 xml:space="preserve">Öğrenciniz tekerlekli sandalyede oturuyorsa. </w:t>
      </w:r>
      <w:r w:rsidR="006C2982" w:rsidRPr="00D90BBA">
        <w:rPr>
          <w:rFonts w:ascii="Times New Roman" w:hAnsi="Times New Roman" w:cs="Times New Roman"/>
          <w:sz w:val="24"/>
        </w:rPr>
        <w:t>Yardım</w:t>
      </w:r>
      <w:r w:rsidRPr="00D90BBA">
        <w:rPr>
          <w:rFonts w:ascii="Times New Roman" w:hAnsi="Times New Roman" w:cs="Times New Roman"/>
          <w:sz w:val="24"/>
        </w:rPr>
        <w:t xml:space="preserve"> etmeniz gerektiğinde öğrencinizin göz hizasında oturmaya dikkat edin.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Öğrencinizin söylediklerini anlamadığınızda söylemek istediklerini tekrar etmesini isteyin.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Öğrenciniz yazmada güçlük çekiyorsa sözel olarak değerlendirin.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Öğrencinin okula uyumda yaşadığı güçlüklerin üstesinden gelmek için okul rehber öğretmeni ve aile ile iş birliği yaparak alınacak önlemleri belirleyin.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Öğrencinizi kendi içinde gösterdiği gelişme ile değerlendirin ve öğrencinizin yapamadıklarına değil yapabildiklerine yoğunlaşın.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Öğrencinizin başarılarını anında ödüllendirin.</w:t>
      </w:r>
    </w:p>
    <w:p w:rsidR="003D75FE" w:rsidRPr="00D90BBA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Sosyal iletişimin ve etkileşimin arttırılması amacıyla öğrencinizin sınıf arkadaşlarıyla uyum sağlaması için etkinlik planlayın ve bu etkinliklere katılmalarını sağlayın.</w:t>
      </w:r>
    </w:p>
    <w:p w:rsidR="00536F34" w:rsidRDefault="003D75FE" w:rsidP="003D75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90BBA">
        <w:rPr>
          <w:rFonts w:ascii="Times New Roman" w:hAnsi="Times New Roman" w:cs="Times New Roman"/>
          <w:sz w:val="24"/>
        </w:rPr>
        <w:t>Öğrencinin okula uyumda yaşadığı güçlüklerin üstesinden gelmesi için okul rehber öğretmeni ve aile ile iş birliği yaparak alınacak önlemleri belirleyin.</w:t>
      </w: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p w:rsidR="00D90BBA" w:rsidRPr="00D90BBA" w:rsidRDefault="00D90BBA" w:rsidP="00D90BBA">
      <w:pPr>
        <w:pStyle w:val="ListeParagraf"/>
        <w:jc w:val="center"/>
        <w:rPr>
          <w:rFonts w:ascii="Times New Roman" w:hAnsi="Times New Roman" w:cs="Times New Roman"/>
          <w:b/>
          <w:i/>
          <w:sz w:val="24"/>
        </w:rPr>
      </w:pPr>
      <w:r w:rsidRPr="00D90BBA">
        <w:rPr>
          <w:rFonts w:ascii="Times New Roman" w:hAnsi="Times New Roman" w:cs="Times New Roman"/>
          <w:b/>
          <w:i/>
          <w:sz w:val="24"/>
        </w:rPr>
        <w:lastRenderedPageBreak/>
        <w:t>Ortopedik Yetersizliği Olan Öğrencilerin Eğitiminde Kullanılabilecek Araç ve Gereçler</w:t>
      </w:r>
    </w:p>
    <w:tbl>
      <w:tblPr>
        <w:tblW w:w="14245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7371"/>
      </w:tblGrid>
      <w:tr w:rsidR="00D90BBA" w:rsidTr="00D90BBA">
        <w:trPr>
          <w:trHeight w:val="286"/>
        </w:trPr>
        <w:tc>
          <w:tcPr>
            <w:tcW w:w="1424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D90BBA" w:rsidRDefault="00D90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Ortopedik Yetersizliği Olan Öğrencilerin Eğitiminde </w:t>
            </w:r>
          </w:p>
          <w:p w:rsidR="00D90BBA" w:rsidRDefault="00D90B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Kullanılabilecek Araç ve Gereçler</w:t>
            </w:r>
          </w:p>
        </w:tc>
      </w:tr>
      <w:tr w:rsidR="00D90BBA" w:rsidTr="00D90BBA">
        <w:trPr>
          <w:trHeight w:val="283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Öğrenciye göre ayarlanabilir masa ve sandalye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Ajanda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</w:tr>
      <w:tr w:rsidR="00D90BBA" w:rsidTr="00D90BBA">
        <w:trPr>
          <w:trHeight w:val="151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5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Kolu destekleyecek araçlar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6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Eşleme kartları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</w:tr>
      <w:tr w:rsidR="00D90BBA" w:rsidTr="00D90BBA">
        <w:trPr>
          <w:trHeight w:val="151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Televizyon ve VCD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8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Olay kartları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</w:tr>
      <w:tr w:rsidR="00D90BBA" w:rsidTr="00D90BBA">
        <w:trPr>
          <w:trHeight w:val="151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9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Okuma ayaklığı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0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Ders kitapları, yardımcı ders kitapları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</w:tr>
      <w:tr w:rsidR="00D90BBA" w:rsidTr="00D90BBA">
        <w:trPr>
          <w:trHeight w:val="283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1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Öğrencinin kullanımını kolaylaştıracak şekilde uyarlanmış kalemler, makas vb.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2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El göz koordinasyonu için geliştirilmiş kartlar</w:t>
            </w:r>
          </w:p>
        </w:tc>
      </w:tr>
      <w:tr w:rsidR="00D90BBA" w:rsidTr="00D90BBA">
        <w:trPr>
          <w:trHeight w:val="548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3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 xml:space="preserve">Bilgisayar ve öğrencinin kullanımını kolaylaştıracak şekilde uyarlanmış diğer bilgisayar </w:t>
            </w:r>
            <w:proofErr w:type="gramStart"/>
            <w:r w:rsidRPr="00D90BBA">
              <w:rPr>
                <w:b/>
                <w:i/>
                <w:szCs w:val="23"/>
              </w:rPr>
              <w:t>ekipmanları</w:t>
            </w:r>
            <w:proofErr w:type="gramEnd"/>
            <w:r w:rsidRPr="00D90BBA">
              <w:rPr>
                <w:b/>
                <w:i/>
                <w:szCs w:val="23"/>
              </w:rPr>
              <w:t xml:space="preserve"> (fare, ekran klavyesi </w:t>
            </w:r>
            <w:proofErr w:type="spellStart"/>
            <w:r w:rsidRPr="00D90BBA">
              <w:rPr>
                <w:b/>
                <w:i/>
                <w:szCs w:val="23"/>
              </w:rPr>
              <w:t>v.b</w:t>
            </w:r>
            <w:proofErr w:type="spellEnd"/>
            <w:r w:rsidRPr="00D90BBA">
              <w:rPr>
                <w:b/>
                <w:i/>
                <w:szCs w:val="23"/>
              </w:rPr>
              <w:t>.)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4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Öz bakım becerilerini desteklemeye yönelik materyaller (Elastik ayakkabı bağları, düğme kancaları, yükseltilmiş WC oturakları)</w:t>
            </w:r>
          </w:p>
        </w:tc>
      </w:tr>
      <w:tr w:rsidR="00D90BBA" w:rsidTr="00D90BBA">
        <w:trPr>
          <w:trHeight w:val="151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5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Konuşan saatler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6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Sesli kitaplar.</w:t>
            </w:r>
          </w:p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szCs w:val="23"/>
              </w:rPr>
            </w:pPr>
          </w:p>
        </w:tc>
      </w:tr>
      <w:tr w:rsidR="00D90BBA" w:rsidTr="00D90BBA">
        <w:trPr>
          <w:trHeight w:val="415"/>
        </w:trPr>
        <w:tc>
          <w:tcPr>
            <w:tcW w:w="68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7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>Maketler (Takılıp çıkarılabilen vücut maketi vb.)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90BBA" w:rsidRPr="00D90BBA" w:rsidRDefault="00D90BBA" w:rsidP="00D90BBA">
            <w:pPr>
              <w:pStyle w:val="Default"/>
              <w:jc w:val="center"/>
              <w:rPr>
                <w:b/>
                <w:i/>
                <w:color w:val="auto"/>
              </w:rPr>
            </w:pPr>
          </w:p>
          <w:p w:rsidR="00D90BBA" w:rsidRPr="00D90BBA" w:rsidRDefault="00D90BBA" w:rsidP="00D90BBA">
            <w:pPr>
              <w:pStyle w:val="Default"/>
              <w:numPr>
                <w:ilvl w:val="0"/>
                <w:numId w:val="18"/>
              </w:numPr>
              <w:jc w:val="center"/>
              <w:rPr>
                <w:b/>
                <w:i/>
                <w:szCs w:val="23"/>
              </w:rPr>
            </w:pPr>
            <w:r w:rsidRPr="00D90BBA">
              <w:rPr>
                <w:b/>
                <w:i/>
                <w:szCs w:val="23"/>
              </w:rPr>
              <w:t xml:space="preserve">Okuma ve yazma becerilerini geliştirmek için uyarlanmış sembol kartları… </w:t>
            </w:r>
            <w:proofErr w:type="spellStart"/>
            <w:proofErr w:type="gramStart"/>
            <w:r w:rsidRPr="00D90BBA">
              <w:rPr>
                <w:b/>
                <w:i/>
                <w:szCs w:val="23"/>
              </w:rPr>
              <w:t>vb</w:t>
            </w:r>
            <w:proofErr w:type="spellEnd"/>
            <w:proofErr w:type="gramEnd"/>
          </w:p>
        </w:tc>
      </w:tr>
    </w:tbl>
    <w:p w:rsidR="00D90BBA" w:rsidRPr="00D90BBA" w:rsidRDefault="00D90BBA" w:rsidP="00D90BBA">
      <w:pPr>
        <w:pStyle w:val="ListeParagraf"/>
        <w:rPr>
          <w:rFonts w:ascii="Times New Roman" w:hAnsi="Times New Roman" w:cs="Times New Roman"/>
          <w:sz w:val="24"/>
        </w:rPr>
      </w:pPr>
    </w:p>
    <w:sectPr w:rsidR="00D90BBA" w:rsidRPr="00D90BBA" w:rsidSect="00D90B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E0"/>
      </v:shape>
    </w:pict>
  </w:numPicBullet>
  <w:abstractNum w:abstractNumId="0">
    <w:nsid w:val="86063E01"/>
    <w:multiLevelType w:val="hybridMultilevel"/>
    <w:tmpl w:val="2707F8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B72AEC"/>
    <w:multiLevelType w:val="hybridMultilevel"/>
    <w:tmpl w:val="F6220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B12715"/>
    <w:multiLevelType w:val="hybridMultilevel"/>
    <w:tmpl w:val="97E3CD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A28FD73"/>
    <w:multiLevelType w:val="hybridMultilevel"/>
    <w:tmpl w:val="960F6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A9177F"/>
    <w:multiLevelType w:val="hybridMultilevel"/>
    <w:tmpl w:val="EEF419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53B155A"/>
    <w:multiLevelType w:val="hybridMultilevel"/>
    <w:tmpl w:val="B29CC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0C6AC9"/>
    <w:multiLevelType w:val="hybridMultilevel"/>
    <w:tmpl w:val="78D137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41B07BA"/>
    <w:multiLevelType w:val="hybridMultilevel"/>
    <w:tmpl w:val="B7750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2FDC527"/>
    <w:multiLevelType w:val="hybridMultilevel"/>
    <w:tmpl w:val="9502E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3C0E97"/>
    <w:multiLevelType w:val="hybridMultilevel"/>
    <w:tmpl w:val="DE0C52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D3FF77"/>
    <w:multiLevelType w:val="hybridMultilevel"/>
    <w:tmpl w:val="D1BCB1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B90945"/>
    <w:multiLevelType w:val="hybridMultilevel"/>
    <w:tmpl w:val="9484152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218B5"/>
    <w:multiLevelType w:val="hybridMultilevel"/>
    <w:tmpl w:val="86B0D7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4454672"/>
    <w:multiLevelType w:val="hybridMultilevel"/>
    <w:tmpl w:val="ACCEF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8B2B5"/>
    <w:multiLevelType w:val="hybridMultilevel"/>
    <w:tmpl w:val="E9F44F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4E11EA"/>
    <w:multiLevelType w:val="hybridMultilevel"/>
    <w:tmpl w:val="FB3BFC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CB6FE4A"/>
    <w:multiLevelType w:val="hybridMultilevel"/>
    <w:tmpl w:val="AD0659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D02DDF4"/>
    <w:multiLevelType w:val="hybridMultilevel"/>
    <w:tmpl w:val="51CF7C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16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BE"/>
    <w:rsid w:val="003D75FE"/>
    <w:rsid w:val="00536F34"/>
    <w:rsid w:val="006C2982"/>
    <w:rsid w:val="009A6ABE"/>
    <w:rsid w:val="00D47EA9"/>
    <w:rsid w:val="00D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1F6D-AF91-40EE-8AF0-AC03CE2B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75FE"/>
    <w:pPr>
      <w:ind w:left="720"/>
      <w:contextualSpacing/>
    </w:pPr>
  </w:style>
  <w:style w:type="paragraph" w:customStyle="1" w:styleId="Default">
    <w:name w:val="Default"/>
    <w:rsid w:val="00D90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2015-01-14T14:43:00Z</dcterms:created>
  <dcterms:modified xsi:type="dcterms:W3CDTF">2015-02-02T18:31:00Z</dcterms:modified>
</cp:coreProperties>
</file>