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YÖNETMELİĞİ</w:t>
      </w:r>
    </w:p>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KISIM</w:t>
      </w:r>
    </w:p>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Genel Hükümler</w:t>
      </w:r>
    </w:p>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67"/>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Amaç, Kapsam, Dayanak ve Tanımlar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Amaç</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Bu Yönetmeliğin amacı; özel eğitime ihtiyacı olan bireylerin, Türk Millî Eğitiminin genel amaçları ve temel ilkeleri doğrultusunda, genel ve mesleki eğitim görme haklarından yararlanabilmelerini sağlamaya yönelik usul ve esasları düzenlemektir.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Kapsam</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Bu Yönetmelik; özel eğitime ihtiyacı olan bireyler ile onlara doğrudan veya dolaylı olarak sunulacak eğitim-öğretim hizmetlerinin yürütülmesi ile ilgili hükümleri kapsar.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Dayanak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-22/6/2010-27619)</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(1) Bu Yönetmelik, </w:t>
      </w:r>
      <w:proofErr w:type="gramStart"/>
      <w:r w:rsidRPr="00623BF5">
        <w:rPr>
          <w:rFonts w:ascii="9" w:eastAsia="Times New Roman" w:hAnsi="9" w:cs="Times New Roman"/>
          <w:b/>
          <w:i/>
          <w:color w:val="1C283D"/>
          <w:sz w:val="18"/>
          <w:szCs w:val="20"/>
          <w:lang w:eastAsia="tr-TR"/>
        </w:rPr>
        <w:t>14/6/1973</w:t>
      </w:r>
      <w:proofErr w:type="gramEnd"/>
      <w:r w:rsidRPr="00623BF5">
        <w:rPr>
          <w:rFonts w:ascii="9" w:eastAsia="Times New Roman" w:hAnsi="9" w:cs="Times New Roman"/>
          <w:b/>
          <w:i/>
          <w:color w:val="1C283D"/>
          <w:sz w:val="18"/>
          <w:szCs w:val="20"/>
          <w:lang w:eastAsia="tr-TR"/>
        </w:rPr>
        <w:t xml:space="preserve"> tarihli ve 1739 sayılı Millî Eğitim Temel Kanununun 62</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maddesi, 1/7/2005 tarihli ve 5378 sayılı Özürlüler ve Bazı Kanun ve Kanun Hükmünde Kararnamelerde Değişiklik Yapılması Hakkında Kanunun 16</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ncı</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maddesi,  14/7/1965 tarihli ve 657 sayılı Devlet Memurları Kanununun 99 ve 178 inci maddeleri ve 30/5/1997 tarihli ve 573 sayılı Özel Eğitim Hakkında Kanun Hükmünde Kararname hükümlerine dayanılarak hazırlanmıştır.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Tanımlar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Bu Yönetmelikte geçen;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a) Ağır düzeyde zihinsel yetersizliği olan birey: Zihinsel işlevler ile kavramsal, sosyal ve pratik uyum becerilerindeki eksiklikleri nedeniyle öz bakım becerilerinin öğretimi de </w:t>
      </w:r>
      <w:proofErr w:type="gramStart"/>
      <w:r w:rsidRPr="00623BF5">
        <w:rPr>
          <w:rFonts w:ascii="9" w:eastAsia="Times New Roman" w:hAnsi="9" w:cs="Times New Roman"/>
          <w:b/>
          <w:i/>
          <w:color w:val="1C283D"/>
          <w:sz w:val="18"/>
          <w:szCs w:val="20"/>
          <w:lang w:eastAsia="tr-TR"/>
        </w:rPr>
        <w:t>dahil</w:t>
      </w:r>
      <w:proofErr w:type="gramEnd"/>
      <w:r w:rsidRPr="00623BF5">
        <w:rPr>
          <w:rFonts w:ascii="9" w:eastAsia="Times New Roman" w:hAnsi="9" w:cs="Times New Roman"/>
          <w:b/>
          <w:i/>
          <w:color w:val="1C283D"/>
          <w:sz w:val="18"/>
          <w:szCs w:val="20"/>
          <w:lang w:eastAsia="tr-TR"/>
        </w:rPr>
        <w:t xml:space="preserve"> olmak üzere yaşam boyu süren, yaşamın her alanında tutarlı ve yoğun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Aile: Özel eğitime ihtiyacı olan bireyin anne, baba ve kardeşleri ya da kanunen bakmakla yükümlü olan kişi veya kurum temsilcisini,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Atölye: Okul ve kurumlarda eğitim programlarının gerektirdiği uygulamalı derslerde bilgi, beceri ve davranışların kazandırılması amacıyla gerekli donatımı yapılmış eğitim-öğretim, uygulama ve/veya üretim yapılan ortamı,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Bakanlık: Millî Eğitim Bakanlığını,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BEP: Bireyselleştirilmiş eğitim programını,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Birden fazla yetersizliği olan birey: Birden fazla alanda görülen yetersizlik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Bireysel gelişim raporu: Özel eğitime ihtiyacı olan bireylerin tüm gelişim alanlarındaki özellikleri ile akademik disiplin alanlarındaki yeterliliklerine ilişkin değerlendirme sonucunu gösteren raporu,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Çocuk bakım elemanı: Özel eğitim okul ve kurumlarında öğrencilerin beslenme, temizlik ve tuvalet ihtiyaçlarının karşılanması, onların fiziksel güvenliğinin sağlanması ve öğretim materyali hazırlanmasında öğretmene yardımcı olan kişiyi,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Çok ağır düzeyde zihinsel yetersizliği olan birey: Bireyin zihinsel yetersizliği yanında başka yetersizlikleri bulunması nedeniyle öz bakım, günlük yaşam ve temel akademik becerileri kazanamaması nedeniyle yaşam boyu bakım ve gözetime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Destek eğitim hizmeti: Özel eğitime ihtiyacı olan bireylerin tıbbî ve eğitsel değerlendirme ve tanılama sonucunda belirlenen eğitim ihtiyaçları doğrultusunda kendilerine, ailelerine, öğretmenlerine ve okul personeline uzman personel, araç-gereç, eğitim ve danışmanlık hizmetleri sağlamayı,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Destek eğitim odası: Kaynaştırma uygulamaları yoluyla eğitimlerine devam eden öğrenciler ile üstün yetenekli öğrencilere ihtiyaç duydukları alanlarda destek eğitim hizmetleri verilmesi için düzenlenmiş ortamı,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i) Dikkat eksikliği ve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hiperaktivite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xml:space="preserve">bozukluğu olan birey: Yaşına ve gelişim seviyesine uygun olmayan dikkat eksikliği, aşırı </w:t>
      </w:r>
      <w:proofErr w:type="gramStart"/>
      <w:r w:rsidRPr="00623BF5">
        <w:rPr>
          <w:rFonts w:ascii="9" w:eastAsia="Times New Roman" w:hAnsi="9" w:cs="Times New Roman"/>
          <w:b/>
          <w:i/>
          <w:color w:val="1C283D"/>
          <w:sz w:val="18"/>
          <w:szCs w:val="20"/>
          <w:lang w:eastAsia="tr-TR"/>
        </w:rPr>
        <w:t>hareketlilik,</w:t>
      </w:r>
      <w:proofErr w:type="spellStart"/>
      <w:r w:rsidRPr="00623BF5">
        <w:rPr>
          <w:rFonts w:ascii="9" w:eastAsia="Times New Roman" w:hAnsi="9" w:cs="Times New Roman"/>
          <w:b/>
          <w:i/>
          <w:color w:val="1C283D"/>
          <w:sz w:val="18"/>
          <w:lang w:eastAsia="tr-TR"/>
        </w:rPr>
        <w:t>hiperaktivite</w:t>
      </w:r>
      <w:proofErr w:type="spellEnd"/>
      <w:proofErr w:type="gram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ve</w:t>
      </w:r>
      <w:r w:rsidRPr="00623BF5">
        <w:rPr>
          <w:rFonts w:ascii="9" w:eastAsia="Times New Roman" w:hAnsi="9" w:cs="Times New Roman"/>
          <w:b/>
          <w:i/>
          <w:color w:val="1C283D"/>
          <w:sz w:val="18"/>
          <w:lang w:eastAsia="tr-TR"/>
        </w:rPr>
        <w:t> dürtüsellik </w:t>
      </w:r>
      <w:r w:rsidRPr="00623BF5">
        <w:rPr>
          <w:rFonts w:ascii="9" w:eastAsia="Times New Roman" w:hAnsi="9" w:cs="Times New Roman"/>
          <w:b/>
          <w:i/>
          <w:color w:val="1C283D"/>
          <w:sz w:val="18"/>
          <w:szCs w:val="20"/>
          <w:lang w:eastAsia="tr-TR"/>
        </w:rPr>
        <w:t>belirtilerini en az iki ortamda ve altı ay süreyle gösteren, bu özellikleri yedi yaşından önce ortaya çıkan, özel eğitim ile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Dil ve konuşma güçlüğü olan birey: Dili kullanma, konuşmayı edinme ve iletişimdeki güçlük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k) Duygusal ve davranış bozukluğu olan birey: Yaşına uygun olmayan sosyal ve kültürel normlardan farklı duygusal tepki ve davranışlar göstermesi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l) En az sınırlandırılmış eğitim ortamı: Özel eğitime ihtiyacı olan bireyin; toplumla bütünleşmesini sağlamaya yönelik sosyal, öz bakım, dil ve iletişim alanlarındaki davranışlar ile düzeyine uygun akademik ve mesleki bilgi ve becerileri kazandırmak amacıyla destek eğitim hizmetlerinin de verildiği ve mümkün olduğunca yetersizliği olmayan akranlarıyla bir arada olmasını sağlayan en uygun eğitim ortamını,</w:t>
      </w:r>
      <w:proofErr w:type="gramEnd"/>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m)</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Genel Müdürlük: Millî Eğitim Bakanlığı Özel Eğitim ve Rehberlik Hizmetleri Genel Müdürlüğünü,</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n) Gezerek özel eğitim görevi yapan öğretmen (gezici öğretmen): Özel eğitime ihtiyacı olan bireyler için evde, hastanede, okul ve kurumlarda eğitim ve destek eğitim hizmetlerini yürütmekle görevlendirilen görme, işitme ve zihinsel engelliler sınıf öğretmenini,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o) Görme yetersizliği olan birey: Görme gücünün kısmen ya da tamamen kaybından dolayı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ö) Hafif düzeyde zihinsel yetersizliği olan birey: Zihinsel işlevler ile kavramsal, sosyal ve pratik uyum becerilerinde hafif düzeydeki yetersizliği nedeniyle özel eğitim ile destek eğitim hizmetlerine sınırlı düzeyde ihtiyaç duyan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p) İşitme yetersizliği olan birey: İşitme duyarlılığının kısmen veya tamamen kaybından dolayı konuşmayı edinmede, dili kullanma ve iletişimde yaşadığı güçlükler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r)</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s)</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ş) Orta düzeyde zihinsel yetersizliği olan birey: Zihinsel işlevler ile kavramsal, sosyal ve pratik uyum becerilerindeki sınırlılık nedeniyle temel akademik, günlük yaşam ve iş becerilerinin kazanılmasında özel eğitim ile destek eğitim hizmetlerine yoğun şekilde ihtiyaç duyan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t) Ortopedik yetersizliği olan birey: Hastalıklar, kazalar ve genetik problemlere bağlı olarak kas, iskelet ve eklemlerin işlevlerini yerine getirememesi sonucunda meydana gelen hareket ile ilgili yetersizlikler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u) Otistik birey: Sosyal etkileşim, sözel ve sözel olmayan iletişim, ilgi ve etkinliklerdeki sınırlılığı erken çocukluk döneminde ortaya çıkan ve bu özellikleri nedeniyle özel eğitim ile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ü) Özel eğitim okul ve kurumları: Özel eğitime ihtiyacı olan bireylere hizmet veren, özel olarak yetiştirilmiş personelin bulunduğu, geliştirilmiş eğitim programları ve yöntemlerin uygulandığı, Bakanlığa bağlı her tür ve kademedeki yatılı ve gündüzlü resmî ve özel okul ve kurumları,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v) Özel eğitim sınıfı: Okul ve kurumlarda, durumları ayrı bir sınıfta eğitim görmeyi gerektiren öğrenciler için yetersizlik türü, eğitim performansları ve özelliklerine göre açılan sınıfları,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y) Özel eğitim: Özel eğitime ihtiyacı olan bireylerin eğitim ve sosyal ihtiyaçlarını karşılamak için özel olarak yetiştirilmiş personel, geliştirilmiş eğitim programları ve yöntemleri, bu bireylerin tüm gelişim alanlarındaki özellikleri ile akademik disiplin alanlarındaki yeterliliklerine dayalı olarak uygun ortamlarda sürdürülen eğitimi,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z) Özel eğitime ihtiyacı olan birey: Çeşitli nedenlerle bireysel ve gelişim özellikleri ile eğitim yeterlilikleri açısından akranlarından beklenilen düzeyden anlamlı farklılık gösteren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aa</w:t>
      </w:r>
      <w:proofErr w:type="spellEnd"/>
      <w:r w:rsidRPr="00623BF5">
        <w:rPr>
          <w:rFonts w:ascii="9" w:eastAsia="Times New Roman" w:hAnsi="9" w:cs="Times New Roman"/>
          <w:b/>
          <w:i/>
          <w:color w:val="1C283D"/>
          <w:sz w:val="18"/>
          <w:szCs w:val="20"/>
          <w:lang w:eastAsia="tr-TR"/>
        </w:rPr>
        <w:t>)</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eğitime ihtiyacı olan bireyler için zorunlu öğrenim: Özel eğitime ihtiyacı olan bireyler için okul öncesi eğitim döneminde başlayıp ortaöğretim süresini de kapsayan eğitim ve öğretim sürecini,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lastRenderedPageBreak/>
        <w:t>bb</w:t>
      </w:r>
      <w:proofErr w:type="spellEnd"/>
      <w:r w:rsidRPr="00623BF5">
        <w:rPr>
          <w:rFonts w:ascii="9" w:eastAsia="Times New Roman" w:hAnsi="9" w:cs="Times New Roman"/>
          <w:b/>
          <w:i/>
          <w:color w:val="1C283D"/>
          <w:sz w:val="18"/>
          <w:szCs w:val="20"/>
          <w:lang w:eastAsia="tr-TR"/>
        </w:rPr>
        <w:t>) Özel öğrenme güçlüğü olan birey: Dili yazılı ya da sözlü anlamak ve kullanabilmek için gerekli olan bilgi alma süreçlerinin birinde veya birkaçında ortaya çıkan ve dinleme, konuşma, okuma, yazma, heceleme, dikkat yoğunlaştırma ya da matematiksel işlemleri yapma güçlüğü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szCs w:val="20"/>
          <w:lang w:eastAsia="tr-TR"/>
        </w:rPr>
        <w:t>cc</w:t>
      </w:r>
      <w:proofErr w:type="spellEnd"/>
      <w:r w:rsidRPr="00623BF5">
        <w:rPr>
          <w:rFonts w:ascii="9" w:eastAsia="Times New Roman" w:hAnsi="9" w:cs="Times New Roman"/>
          <w:b/>
          <w:i/>
          <w:color w:val="1C283D"/>
          <w:sz w:val="18"/>
          <w:szCs w:val="20"/>
          <w:lang w:eastAsia="tr-TR"/>
        </w:rPr>
        <w:t>)</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RAM: Rehberlik ve Araştırma Merkezini,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çç</w:t>
      </w:r>
      <w:proofErr w:type="spellEnd"/>
      <w:r w:rsidRPr="00623BF5">
        <w:rPr>
          <w:rFonts w:ascii="9" w:eastAsia="Times New Roman" w:hAnsi="9" w:cs="Times New Roman"/>
          <w:b/>
          <w:i/>
          <w:color w:val="1C283D"/>
          <w:sz w:val="18"/>
          <w:szCs w:val="20"/>
          <w:lang w:eastAsia="tr-TR"/>
        </w:rPr>
        <w:t>)</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Serebral</w:t>
      </w:r>
      <w:proofErr w:type="spellEnd"/>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palsili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birey: Doğum öncesi, doğum sırası veya doğum sonrasında meydana gelen beyin hasarının neden olduğu kas ve sinir sistemi bozukluklarına bağlı motor becerilerde yetersizliğinden dolayı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dd</w:t>
      </w:r>
      <w:proofErr w:type="spellEnd"/>
      <w:r w:rsidRPr="00623BF5">
        <w:rPr>
          <w:rFonts w:ascii="9" w:eastAsia="Times New Roman" w:hAnsi="9" w:cs="Times New Roman"/>
          <w:b/>
          <w:i/>
          <w:color w:val="1C283D"/>
          <w:sz w:val="18"/>
          <w:szCs w:val="20"/>
          <w:lang w:eastAsia="tr-TR"/>
        </w:rPr>
        <w:t>) Süreğen hastalığı olan birey: Sürekli ya da uzun süreli bakım ve tedavi gerektiren hastalığı nedeniyle özel eğitim ve destek eğitim hizmetine ihtiyacı olan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ee</w:t>
      </w:r>
      <w:proofErr w:type="spellEnd"/>
      <w:r w:rsidRPr="00623BF5">
        <w:rPr>
          <w:rFonts w:ascii="9" w:eastAsia="Times New Roman" w:hAnsi="9" w:cs="Times New Roman"/>
          <w:b/>
          <w:i/>
          <w:color w:val="1C283D"/>
          <w:sz w:val="18"/>
          <w:szCs w:val="20"/>
          <w:lang w:eastAsia="tr-TR"/>
        </w:rPr>
        <w:t>) Tanılama: Özel eğitime ihtiyacı olan bireylerin tüm gelişim alanlarındaki özellikleri ile yeterli ve yetersiz yönlerinin, bireysel özelliklerinin ve ilgilerinin belirlenmesi amacıyla tıbbî,</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psiko</w:t>
      </w:r>
      <w:proofErr w:type="spellEnd"/>
      <w:r w:rsidRPr="00623BF5">
        <w:rPr>
          <w:rFonts w:ascii="9" w:eastAsia="Times New Roman" w:hAnsi="9" w:cs="Times New Roman"/>
          <w:b/>
          <w:i/>
          <w:color w:val="1C283D"/>
          <w:sz w:val="18"/>
          <w:szCs w:val="20"/>
          <w:lang w:eastAsia="tr-TR"/>
        </w:rPr>
        <w:t>-sosyal ve eğitim alanlarında yapılan değerlendirme sürecini,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ff</w:t>
      </w:r>
      <w:proofErr w:type="spellEnd"/>
      <w:r w:rsidRPr="00623BF5">
        <w:rPr>
          <w:rFonts w:ascii="9" w:eastAsia="Times New Roman" w:hAnsi="9" w:cs="Times New Roman"/>
          <w:b/>
          <w:i/>
          <w:color w:val="1C283D"/>
          <w:sz w:val="18"/>
          <w:szCs w:val="20"/>
          <w:lang w:eastAsia="tr-TR"/>
        </w:rPr>
        <w:t>) Usta öğretici: Ustalık yeterliğini kazanmış; öğrencilerin/kursiyerlerin kurum, okul ve iş yerindeki eğitiminden sorumlu, mesleki eğitim tekniklerini bilen ve uygulayan, usta öğreticilik belgesine sahip kişiyi,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gg</w:t>
      </w:r>
      <w:proofErr w:type="spellEnd"/>
      <w:r w:rsidRPr="00623BF5">
        <w:rPr>
          <w:rFonts w:ascii="9" w:eastAsia="Times New Roman" w:hAnsi="9" w:cs="Times New Roman"/>
          <w:b/>
          <w:i/>
          <w:color w:val="1C283D"/>
          <w:sz w:val="18"/>
          <w:szCs w:val="20"/>
          <w:lang w:eastAsia="tr-TR"/>
        </w:rPr>
        <w:t>) Uzaktan öğretim: Bilişim teknolojileri kullanılarak belirli bir mekândan bağımsız olarak yapılan öğretimi,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ğğ</w:t>
      </w:r>
      <w:proofErr w:type="spellEnd"/>
      <w:r w:rsidRPr="00623BF5">
        <w:rPr>
          <w:rFonts w:ascii="9" w:eastAsia="Times New Roman" w:hAnsi="9" w:cs="Times New Roman"/>
          <w:b/>
          <w:i/>
          <w:color w:val="1C283D"/>
          <w:sz w:val="18"/>
          <w:szCs w:val="20"/>
          <w:lang w:eastAsia="tr-TR"/>
        </w:rPr>
        <w:t>) Üstün yetenekli birey: Zekâ, yaratıcılık, sanat, spor, liderlik kapasitesi veya özel akademik alanlarda akranlarına göre yüksek düzeyde performans gösteren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hh</w:t>
      </w:r>
      <w:proofErr w:type="spellEnd"/>
      <w:r w:rsidRPr="00623BF5">
        <w:rPr>
          <w:rFonts w:ascii="9" w:eastAsia="Times New Roman" w:hAnsi="9" w:cs="Times New Roman"/>
          <w:b/>
          <w:i/>
          <w:color w:val="1C283D"/>
          <w:sz w:val="18"/>
          <w:szCs w:val="20"/>
          <w:lang w:eastAsia="tr-TR"/>
        </w:rPr>
        <w:t>) Veli: Öğrencinin anne/babasını veya kanunî sorumluluğunu üstlenen kişiyi,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spellStart"/>
      <w:r w:rsidRPr="00623BF5">
        <w:rPr>
          <w:rFonts w:ascii="9" w:eastAsia="Times New Roman" w:hAnsi="9" w:cs="Times New Roman"/>
          <w:b/>
          <w:i/>
          <w:color w:val="1C283D"/>
          <w:sz w:val="18"/>
          <w:lang w:eastAsia="tr-TR"/>
        </w:rPr>
        <w:t>ıı</w:t>
      </w:r>
      <w:proofErr w:type="spellEnd"/>
      <w:r w:rsidRPr="00623BF5">
        <w:rPr>
          <w:rFonts w:ascii="9" w:eastAsia="Times New Roman" w:hAnsi="9" w:cs="Times New Roman"/>
          <w:b/>
          <w:i/>
          <w:color w:val="1C283D"/>
          <w:sz w:val="18"/>
          <w:szCs w:val="20"/>
          <w:lang w:eastAsia="tr-TR"/>
        </w:rPr>
        <w:t>) Zihinsel yetersizliği olan birey: Zihinsel işlevler bakımından ortalamanın iki standart sapma altında farklılık gösteren, buna bağlı olarak kavramsal, sosyal ve pratik uyum becerilerinde eksiklikleri ya da sınırlılıkları olan, bu özellikleri 18 yaşından önceki gelişim döneminde ortaya çıkan ve özel eğitim ile destek eğitim hizmetlerine ihtiyaç duyan bireyi,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ifade</w:t>
      </w:r>
      <w:proofErr w:type="gramEnd"/>
      <w:r w:rsidRPr="00623BF5">
        <w:rPr>
          <w:rFonts w:ascii="9" w:eastAsia="Times New Roman" w:hAnsi="9" w:cs="Times New Roman"/>
          <w:b/>
          <w:i/>
          <w:color w:val="1C283D"/>
          <w:sz w:val="18"/>
          <w:szCs w:val="20"/>
          <w:lang w:eastAsia="tr-TR"/>
        </w:rPr>
        <w:t xml:space="preserve"> eder.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Eğitimin Amaçları ve Temel İlkeleri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eğitimin amaçları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Türk Millî Eğitiminin genel amaç ve temel ilkeleri doğrultusunda, özel eğitime ihtiyacı olan bireylerin;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Toplum içindeki rollerini gerçekleştiren, başkaları ile iyi ilişkiler kuran, iş birliği içinde çalışabilen, çevresine uyum sağlayabilen, üretici ve mutlu bir vatandaş olarak yetişmelerini,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Toplum içinde bağımsız yaşamaları ve kendi kendilerine yeterli bir duruma gelmelerine yönelik temel yaşam becerilerini geliştirmelerini,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Uygun eğitim programları ile özel yöntem, personel ve araç-gereç kullanarak; eğitim ihtiyaçları, yeterlilikleri, ilgi ve yetenekleri doğrultusunda üst öğrenime, iş ve meslek alanlarına ve hayata hazırlanmalarını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amaçlar</w:t>
      </w:r>
      <w:proofErr w:type="gramEnd"/>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eğitimin temel ilkeleri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Türk Millî Eğitiminin genel amaç ve temel ilkeleri doğrultusunda özel eğitimin temel ilkeleri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tüm bireyler; eğitim ihtiyaçları, ilgi, yetenek ve yeterlilikleri doğrultusunda ve ölçüsünde özel eğitim hizmetlerinden yararlandırılır.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eğitime ihtiyacı olan bireylerin eğitimine erken yaşta başlanır.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Özel eğitim hizmetleri, özel eğitime ihtiyacı olan bireyleri sosyal ve fiziksel çevrelerinden mümkün olduğu kadar ayırmadan planlanır ve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Özel eğitime ihtiyacı olan bireylerin, eğitim performansları dikkate alınarak, amaç, içerik ve öğretim süreçlerinde ve değerlendirmede uyarlamalar yapılarak, akranları ile birlikte eğitilmelerine öncelik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 xml:space="preserve">d) Özel eğitime ihtiyacı olan bireylerin her tür ve kademedeki eğitimlerinin kesintisiz sürdürülebilmesi için, </w:t>
      </w:r>
      <w:proofErr w:type="gramStart"/>
      <w:r w:rsidRPr="00623BF5">
        <w:rPr>
          <w:rFonts w:ascii="9" w:eastAsia="Times New Roman" w:hAnsi="9" w:cs="Times New Roman"/>
          <w:b/>
          <w:i/>
          <w:color w:val="1C283D"/>
          <w:sz w:val="18"/>
          <w:szCs w:val="20"/>
          <w:lang w:eastAsia="tr-TR"/>
        </w:rPr>
        <w:t>rehabilitasyon</w:t>
      </w:r>
      <w:proofErr w:type="gramEnd"/>
      <w:r w:rsidRPr="00623BF5">
        <w:rPr>
          <w:rFonts w:ascii="9" w:eastAsia="Times New Roman" w:hAnsi="9" w:cs="Times New Roman"/>
          <w:b/>
          <w:i/>
          <w:color w:val="1C283D"/>
          <w:sz w:val="18"/>
          <w:szCs w:val="20"/>
          <w:lang w:eastAsia="tr-TR"/>
        </w:rPr>
        <w:t xml:space="preserve"> hizmetlerini sağlayacak kurum ve kuruluşlarla iş birliği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Özel eğitime ihtiyacı olan bireylerin bireysel yeterlilikleri ve tüm gelişim alanlarındaki özellikleri ve akademik disiplin alanlarındaki yeterlilikleri dikkate alınarak, bireyselleştirilmiş eğitim planı geliştirilir ve eğitim programları bireyselleştirilerek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Ailelerin, özel eğitim sürecinin her boyutuna aktif olarak katılımları ve eğitimleri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Özel eğitim politikalarının geliştirilmesinde, üniversitelerin ilgili bölümleri ve özel eğitime ihtiyacı olan bireylere yönelik etkinlik gösteren sivil toplum kuruluşları ile iş birliği içinde çalışılır.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Özel eğitim hizmetleri, özel eğitime ihtiyacı olan bireylerin, toplumla etkileşim ve karşılıklı uyum sağlama sürecini kapsayacak şekilde planlanır.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Eğitsel Değerlendirme ve Yerleştirme</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Eğitsel Değerlendirme ve Tanılama, Eğitim Planı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Eğitsel değerlendirme ve tanılama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Eğitsel değerlendirme ve tanılama sürecinde, eğitsel amaçla bireyin tüm gelişim alanındaki özellikleri ve akademik disiplin alanlarındaki yeterlilikleri ile eğitim ihtiyaçları belirlenerek en az sınırlandırılmış eğitim ortamına ve özel eğitim hizmetine karar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Bireyin eğitsel değerlendirme ve tanılaması rehberlik ve araştırma merkezinde oluşturulan özel eğitim değerlendirme kurulu tarafından nesnel, standart testler ve bireyin özelliklerine uygun ölçme araçlarıyla yapılır.</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ikinci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Tanılamada; bireyin özürlü sağlık kurulu raporu ile zihinsel, fiziksel, ruhsal, sosyal gelişim özellikleri ve akademik disiplin alanlarındaki yeterlilikleri, eğitim performansı, ihtiyacı, eğitim hizmetlerinden yararlanma süresi ve bireysel gelişim raporu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Eğitsel değerlendirme ve tanılama; eğitimin her tür ve kademesindeki geçişler ile bireylerin eğitim performansı ve eğitim ihtiyaçları dikkate alınarak veli ya da okulun/kurumun isteği üzerine gerektiğinde tekrarlanır.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Eğitsel değerlendirme ve tanılama sonucunda özel eğitime ihtiyacı olduğu belirlenen bireyler için Ek-1’de yer alan Özel Eğitim Değerlendirme Kurul Raporu hazırlanır.</w:t>
      </w:r>
      <w:r w:rsidRPr="00623BF5">
        <w:rPr>
          <w:rFonts w:ascii="9" w:eastAsia="Times New Roman" w:hAnsi="9" w:cs="Times New Roman"/>
          <w:b/>
          <w:bCs/>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Bu rapor özel, özel eğitim kurumlarından destek eğitim hizmeti alan öğrenciler için süresi bitiminde yenilenebilir. Raporda önerilen destek eğitim süresi en fazla iki yıldır</w:t>
      </w:r>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Millî eğitim müdürlükleri, örgün ve yaygın eğitim kurumları, sağlık kuruluşları, üniversiteler, Sosyal Hizmetler ve Çocuk Esirgeme Kurumuna bağlı birimler ve yerel yönetim birimleri özel eğitime ihtiyacı olan bireylerin eğitsel değerlendirme ve tanılanması amacıyla RAM’a yönlendirilmesinde sorumluluğu paylaşırlar.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w:t>
      </w:r>
      <w:r w:rsidRPr="00623BF5">
        <w:rPr>
          <w:rFonts w:ascii="9" w:eastAsia="Times New Roman" w:hAnsi="9" w:cs="Times New Roman"/>
          <w:b/>
          <w:bCs/>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Eğitsel değerlendirme ve tanılama hizmetlerine ilişkin bilgi işlem hizmetleri, Bakanlıkça geliştirilen RAM Modülü üzerinden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Eğitsel değerlendirme ve tanılamanın ilkeleri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Eğitsel değerlendirme ve tanılamanın ilkeleri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Eğitsel değerlendirme ve tanılama erken yaşta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Eğitsel değerlendirme ve tanılama, bireyin tüm gelişim alanlarındaki özellikleri ve akademik disiplin alanlarındaki yeterlilikleri ile eğitim ihtiyaçları birlikte değerlendirilerek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Eğitsel değerlendirme ve tanılama; fiziksel, sosyal ve psikolojik bakımdan birey için en uygun ortamda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Eğitsel değerlendirme ve tanılama, bireyin yetersizliğine göre birden fazla yöntem ve teknik ile uygun ölçme araçları kullanılarak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Eğitsel değerlendirme ve tanılama, bireyin eğitim ihtiyacı ve gelişimi dikkate alınarak gerektiğinde tekrarlanır.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e) Eğitsel değerlendirme ve tanılamada, bireyin öğrenme ortamları ile yeterli ve yetersiz olduğu yönler birlikte değerlendirilir.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Eğitsel değerlendirme ve tanılama sürecinde veli, okul ve uzmanlar iş birliği içinde çalışırlar.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Eğitsel değerlendirme ve tanılama sürecinde ailenin ve gerektiğinde bireyin görüşü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Eğitsel değerlendirme ve tanılama süreciyle ilgili olarak birey ile ailenin görüş ve onayları alınmadan hiçbir açıklama yapılamaz. Eğitsel değerlendirme ve tanılama sonuçları sadece yasal ve eğitimle ilgili kararlar almak için kullanılır.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Eğitsel değerlendirme ve tanılama için gerekli belgeler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Eğitsel değerlendirme ve tanılamaya alınacak bireyler için aşağıdaki belgeler istenir: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Bireyin, velisinin ya da resmî okul ve kurum yönetiminin yazılı başvurusu</w:t>
      </w:r>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Okula/kuruma kayıtlı öğrenciler için bireysel gelişim raporu.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Destek eğitim amaçlı müracaatlarda tıbbi tanılaması ile ilgili özürlü sağlık kurulu raporu.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planı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her birey için Ek-1/</w:t>
      </w:r>
      <w:proofErr w:type="spellStart"/>
      <w:r w:rsidRPr="00623BF5">
        <w:rPr>
          <w:rFonts w:ascii="9" w:eastAsia="Times New Roman" w:hAnsi="9" w:cs="Times New Roman"/>
          <w:b/>
          <w:i/>
          <w:color w:val="1C283D"/>
          <w:sz w:val="18"/>
          <w:szCs w:val="20"/>
          <w:lang w:eastAsia="tr-TR"/>
        </w:rPr>
        <w:t>a’da</w:t>
      </w:r>
      <w:proofErr w:type="spellEnd"/>
      <w:r w:rsidRPr="00623BF5">
        <w:rPr>
          <w:rFonts w:ascii="9" w:eastAsia="Times New Roman" w:hAnsi="9" w:cs="Times New Roman"/>
          <w:b/>
          <w:i/>
          <w:color w:val="1C283D"/>
          <w:sz w:val="18"/>
          <w:szCs w:val="20"/>
          <w:lang w:eastAsia="tr-TR"/>
        </w:rPr>
        <w:t xml:space="preserve"> yer alan Eğitim Planı Örneği hazırlanır. Eğitim planında, bireyin tüm gelişim ve akademik disiplin alanlarındaki performansı ile öncelikli eğitim ihtiyaçlarına göre belirlenen yıllık amaçlar yer alır.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Eğitsel değerlendirme ve tanılaması ilk kez yapılan her bireyin eğitim planı özel eğitim değerlendirme kurulu tarafından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Eğitim planı yeniden hazırlanırken öğrencinin o yıla ait bireysel gelişim raporu ile bir önceki eğitim planı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Her tür ve derecedeki resmî veya özel okul/kurumlara devam eden öğrencilerin eğitim planı her yıl BEP geliştirme birimi tarafından yenilenir.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w:t>
      </w:r>
      <w:r w:rsidRPr="00623BF5">
        <w:rPr>
          <w:rFonts w:ascii="9" w:eastAsia="Times New Roman" w:hAnsi="9" w:cs="Times New Roman"/>
          <w:b/>
          <w:bCs/>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Destek eğitim hizmeti verilen özel, özel eğitim okul ve kurumlarındaki bireylerin eğitim planı, özel eğitim değerlendirme kurulu raporu süresi sonunda özel eğitim değerlendirme kurulu tarafından yenilenir</w:t>
      </w:r>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Yönlendirme, Yerleştirme ve İzleme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Yönlendirme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Yönlendirme, özel eğitime ihtiyacı olan bireyin eğitsel değerlendirme ve tanılama sonucuna göre en az sınırlandırılmış eğitim ortamı ve özel eğitim hizmetine karar verilerek eğitim planı ve özel eğitim değerlendirme kurul raporu hazırlanmasını içeren bir süreçtir.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(2) Özel </w:t>
      </w:r>
      <w:proofErr w:type="spellStart"/>
      <w:r w:rsidRPr="00623BF5">
        <w:rPr>
          <w:rFonts w:ascii="9" w:eastAsia="Times New Roman" w:hAnsi="9" w:cs="Times New Roman"/>
          <w:b/>
          <w:i/>
          <w:color w:val="1C283D"/>
          <w:sz w:val="18"/>
          <w:szCs w:val="20"/>
          <w:lang w:eastAsia="tr-TR"/>
        </w:rPr>
        <w:t>özel</w:t>
      </w:r>
      <w:proofErr w:type="spellEnd"/>
      <w:r w:rsidRPr="00623BF5">
        <w:rPr>
          <w:rFonts w:ascii="9" w:eastAsia="Times New Roman" w:hAnsi="9" w:cs="Times New Roman"/>
          <w:b/>
          <w:i/>
          <w:color w:val="1C283D"/>
          <w:sz w:val="18"/>
          <w:szCs w:val="20"/>
          <w:lang w:eastAsia="tr-TR"/>
        </w:rPr>
        <w:t xml:space="preserve"> eğitim okul ve kurumlarında eğitim ve/veya destek eğitim hizmeti alacak bireyler, eğitim planı ve özel eğitim değerlendirme kurul raporu ile okul ve kurumlara doğrudan başvurabilir.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w:t>
      </w:r>
      <w:r w:rsidRPr="00623BF5">
        <w:rPr>
          <w:rFonts w:ascii="9" w:eastAsia="Times New Roman" w:hAnsi="9" w:cs="Times New Roman"/>
          <w:b/>
          <w:bCs/>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Ek:RG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Özel Eğitim Değerlendirme Kurulunca; destek eğitim alması uygun görülen bireyler için gerektiğinde bir yıllık sürenin altında da destek eğitime yönlendirme kararı alınabilir.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Yerleştirme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hizmetleri kurulu, özel eğitim değerlendirme kurul</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pacing w:val="-5"/>
          <w:sz w:val="18"/>
          <w:szCs w:val="20"/>
          <w:lang w:eastAsia="tr-TR"/>
        </w:rPr>
        <w:t>raporu doğrultusunda özel eğitime ihtiyacı olan bireyi uygun resmî okul veya kuruma yerleştirir.</w:t>
      </w:r>
      <w:r w:rsidRPr="00623BF5">
        <w:rPr>
          <w:rFonts w:ascii="9" w:eastAsia="Times New Roman" w:hAnsi="9" w:cs="Times New Roman"/>
          <w:b/>
          <w:bCs/>
          <w:i/>
          <w:color w:val="1C283D"/>
          <w:sz w:val="18"/>
          <w:lang w:eastAsia="tr-TR"/>
        </w:rPr>
        <w:t> </w:t>
      </w:r>
      <w:r w:rsidRPr="00623BF5">
        <w:rPr>
          <w:rFonts w:ascii="9" w:eastAsia="Times New Roman" w:hAnsi="9" w:cs="Times New Roman"/>
          <w:b/>
          <w:bCs/>
          <w:i/>
          <w:color w:val="1C283D"/>
          <w:sz w:val="18"/>
          <w:szCs w:val="20"/>
          <w:lang w:eastAsia="tr-TR"/>
        </w:rPr>
        <w:t xml:space="preserve">(Ek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w:t>
      </w:r>
      <w:r w:rsidRPr="00623BF5">
        <w:rPr>
          <w:rFonts w:ascii="9" w:eastAsia="Times New Roman" w:hAnsi="9" w:cs="Times New Roman"/>
          <w:b/>
          <w:i/>
          <w:color w:val="1C283D"/>
          <w:spacing w:val="-5"/>
          <w:sz w:val="18"/>
          <w:szCs w:val="20"/>
          <w:lang w:eastAsia="tr-TR"/>
        </w:rPr>
        <w:t> </w:t>
      </w:r>
      <w:r w:rsidRPr="00623BF5">
        <w:rPr>
          <w:rFonts w:ascii="9" w:eastAsia="Times New Roman" w:hAnsi="9" w:cs="Times New Roman"/>
          <w:b/>
          <w:i/>
          <w:color w:val="1C283D"/>
          <w:sz w:val="18"/>
          <w:szCs w:val="20"/>
          <w:lang w:eastAsia="tr-TR"/>
        </w:rPr>
        <w:t>Bu kurul, Özel Eğitim Değerlendirme Kurulunun yönlendirme raporu ve velinin isteği doğrultusunda özel okullarda öğrenimlerini sürdüren öğrencinin, bulunduğu okulda kaynaştırma yoluyla eğitime devam etmesi için de karar alabilir.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Bireylerin uygun eğitim ortamına yerleştirilmesinde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bireylerin öncelikle yetersizliği olmayan akranlarının devam ettiği sınıf olmak üzere, özel eğitim sınıfı, gündüzlü özel eğitim okulu/kurumu, yatılı özel eğitim okulu/kurumu gibi en az sınırlandırılmış ortamdan en çok sınırlandırılmış ortamda eğitimlerini sürdürmelerini sağlayacak şekilde yerleştirilmelerine dikkat edilir.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b) Yerleştirme, bireylerin yetersizlik türü ve derecesi, tüm gelişim ve akademik disiplin alanlarındaki performansı, eğitim ihtiyaçları ile ilgi ve istekleri doğrultusunda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Yerleştirmede, bireyin yerleştirileceği okulun veya kurumun personel durumu, öğrenci mevcudu ve eğitim ortamı göz önünde bulundurulur.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Yerleştirme kararında velinin yazılı görüşü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Birey, ikamet adresine göre mümkün olan en yakın okul veya kuruma yerleştirilir.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Yerleştirme kararına; bireyin velisi karar tarihinden itibaren, yerleştirme kararı verilen okul veya kurumdaki rehberlik ve psikolojik danışma hizmetleri yürütme komisyonu ise kayıt tarihinden itibaren 70 iş günü içinde itiraz edebilir.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Eğitimin her aşamasında, bireyin gelişimi ve eğitim performansı doğrultusunda durumuna uygun yeni bir okula veya kuruma yerleştirmesi kararı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İzleme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hizmetlerinin planlanması ve eğitimde sürekliliğin sağlanması amacıyla erken çocukluk döneminden itibaren eğitimin her kademesinde özel eğitime ihtiyacı olan bireylerin gelişimlerinin izlenmesi esastır.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Bireylerin gelişimlerinin izlenmesi; önerilen özel eğitim hizmetlerinin uygunluğunun ve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amaçların gerçekleşme düzeyi bakımından değerlendirilerek her yıl eğitim planlarının yenilenmesi yoluyla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Özel eğitime ihtiyacı olan bireylerin gelişimlerinin izlenmesine yönelik faaliyetler; özel eğitim hizmetleri kurulu, rehberlik ve araştırma merkezleri, okullar, kurumlar ve ailenin iş birliğiyle yürütülür.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ÜÇÜNCÜ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 ve</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Kurulunun</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Görevleri, Çalışma Usul ve Esasları</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Eğitim-öğretim kurumlarındaki özel eğitim hizmetlerini düzenlemek, bu hizmetlerin eş güdümünü sağlamak, izlemek ve değerlendirmek üzere il millî ve ilçe millî eğitim müdürlüklerinde özel eğitim hizmetleri kurulu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Özel eğitim hizmetleri kurulu; millî eğitim müdürünün görevlendireceği müdür yardımcısı veya şube müdürünün başkanlığında;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değerlendirme kurulu başkanı ya da birden fazla kurul başkanı olan illerde bir başkan,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 özel eğitim okul veya kurum müdürü, özel eğitim okulu veya kurumu bulunmayan yerlerde ise kaynaştırma uygulaması yapılan ilköğretim ya da ortaöğretim kurumlarından bir müdür,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Bir rehber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Görme, işitme ve zihinsel engelliler sınıf öğretmenlerinden bir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Bulunması hâlinde gezerek özel eğitim görevi yapan bir öğretmenden,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oluşur</w:t>
      </w:r>
      <w:proofErr w:type="gramEnd"/>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(3) Özel eğitim hizmetleri kuruluna gerektiğinde görüşlerine başvurulmak üzere; bireyin velisi, özel eğitim alanında yetişmiş ilköğretim müfettişi, bireyin eğitsel değerlendirmesi ve tanılamasının yapıldığı RAM temsilcisi, bireyin yerleştirilmesi planlanan okul veya kurum temsilcisi, sınıf öğretmeni ve ilgili sivil toplum kuruluşu temsilcisi, bireyin yetersizlik türü ve özelliğine göre ilgili diğer meslek elemanının katılımı sağlanır.</w:t>
      </w:r>
      <w:proofErr w:type="gramEnd"/>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 başkanının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hizmetleri kurulu başkanının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a) Özel eğitim hizmetleri kurulu üyelerini belirleyerek kurulun oluşumunu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eğitime ihtiyacı olan bireylerin resmî okul ve kurumlara yerleştirilmesini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Özel eğitim değerlendirme kurulu başkanının görüş ve önerileri doğrultusunda bu kurulda yer alacak RAM personeli dışındaki personelin görevlendirilmesini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İl ve ilçe düzeyindeki özel eğitim hizmetlerinin planlanması, değerlendirilmesi ve eş güdümünü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Bakanlığa bağlı her tür ve kademede kaynaştırma yoluyla eğitim hizmetlerini yürüten resmî ve özel okul ve kurumlarda, destek eğitim odası ve özel eğitim sınıfı açılması için gerekli tedbirleri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RAM’ların, özel eğitim okul ve kurumlarının, özel eğitim sınıflarının, destek eğitim odalarının personel ihtiyaçlarını belirleyerek gerekli tedbirleri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Özel eğitim okul ve kurumları ile kaynaştırma yoluyla eğitim yapılan okul ve kurumlardaki özel eğitim hizmetlerine yönelik derslik, araç-gereç gibi ihtiyaçların sağlanması için tedbir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Bulunduğu ilde bir okula yerleştirilemeyen bireylerden, yatılı ilköğretim okuluna yerleştirilecekleri valiliklere, yatılı ortaöğretim kurumlarına yerleştirilecekleri ise Genel Müdürlüğe bildirmek.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Özel eğitim değerlendirme kurulunun sekretarya, arşiv hizmetleri için gerekli personel görevlendirmesini, bu hizmetler için veri tabanı oluşturulmasını ve bilgi iletişim desteğini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kurulunun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16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hizmetleri kurulunun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değerlendirme kurulu raporu doğrultusunda öğrencilerin resmî okul veya kuruma yerleştirilmesine karar vermek ve gerekli özel eğitim tedbirlerini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 hizmetlerinin planlanması, yürütülmesi ve izlenmesi amacıyla ilgili kurum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Özel eğitime ihtiyacı olan bireylerin tespitine yönelik tarama çalışmaları ve tespit edilen bireylerle ilgili eğitim hizmetlerini planlamak.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RAM tarafından yapılacak özel eğitime ihtiyacı olan bireyleri belirlemeye yönelik taramalar ile evde eğitim hizmetleri için gerekli personel, araç-gereç, taşıt gibi ihtiyaçların karşılanması amacıyla millî eğitim müdürlüklerine teklifte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Destek eğitim odası ve özel eğitim sınıfları açılması için millî eğitim müdürlüğüne teklifte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Kaynaştırma yoluyla eğitim yapılan okulların, destek eğitim odalarının ve özel eğitim sınıflarının ihtiyaçlarını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RAM’lar, özel eğitim okul ve kurumları, destek eğitim odası, özel eğitim sınıfları ve evde eğitim hizmetlerinde görevlendirilecek personel için millî eğitim müdürlüklerine teklifte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Gezerek özel eğitim görevi yapan öğretmenlerin görev dağılımını ve görev yerleri ile ilgili düzenlemeleri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Eğitsel değerlendirme ve tanılama ile yerleştirme kararına yapılan itirazları inceleyerek gerekli tedbirleri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Özel eğitim hizmetlerine yönelik personel yetiştirilmesi amacıyla hizmet içi eğitim faaliyetleri düzenlenmesi için millî eğitim müdürlüklerine teklifte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Destek eğitim hizmeti alan öğrencilerle ilgili olumlu gelişme olmadığını belirten başvuruları değerlendirmek ve ilgili okulun/kurumun gerekli tedbirleri almasını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Özel eğitim uygulama merkezleri (okulları) ve özel eğitim iş uygulama merkezlerinde (okullarında) grup eğitimine uyum sağlayamayan ve bire bir eğitim alması gereken öğrenciler ile zorunlu öğrenim çağındaki birden fazla yetersizliği olan öğrencilerin eğitimini haftada toplam 10 saatten az olmamak üzere planlamak.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Özel eğitim hizmetlerine ilişkin politikaların geliştirilmesinde, özel eğitime ihtiyacı olan bireylerle ilgili sivil toplum kuruluşlarının görüş ve önerilerini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k) Özel eğitime ihtiyacı olan bireylerin her tür ve kademedeki eğitimlerini kesintisiz sürdürebilmeleri için </w:t>
      </w:r>
      <w:proofErr w:type="gramStart"/>
      <w:r w:rsidRPr="00623BF5">
        <w:rPr>
          <w:rFonts w:ascii="9" w:eastAsia="Times New Roman" w:hAnsi="9" w:cs="Times New Roman"/>
          <w:b/>
          <w:i/>
          <w:color w:val="1C283D"/>
          <w:sz w:val="18"/>
          <w:szCs w:val="20"/>
          <w:lang w:eastAsia="tr-TR"/>
        </w:rPr>
        <w:t>rehabilitasyonlarını</w:t>
      </w:r>
      <w:proofErr w:type="gramEnd"/>
      <w:r w:rsidRPr="00623BF5">
        <w:rPr>
          <w:rFonts w:ascii="9" w:eastAsia="Times New Roman" w:hAnsi="9" w:cs="Times New Roman"/>
          <w:b/>
          <w:i/>
          <w:color w:val="1C283D"/>
          <w:sz w:val="18"/>
          <w:szCs w:val="20"/>
          <w:lang w:eastAsia="tr-TR"/>
        </w:rPr>
        <w:t xml:space="preserve"> sağlayacak kurum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Özel eğitim hizmetleri kurulunun çalışma usul ve esasları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17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hizmetleri kurulunun çalışma usul ve esasları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Kurul üyelerinin süresi bir yıldır.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Kurul üyelerinin görevden ayrılması hâlinde en geç 15 gün içinde yerlerine görevlendirme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Kurul kararları, oy çokluğu ile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Kurul haftada bir toplanır. Ancak, kurul gündeminin yoğun olması ve kurul başkanının gerekli gördüğü durumlarda süreye bağlı kalınmaksızın kurul toplanır.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Özel eğitim değerlendirme kurulu raporları incelenerek en geç 15 gün içinde karara bağlanır. Bu karar, bireyin velisine, ilgili okula/kuruma ve RAM’a yazılı olarak bildirilir.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Bireyin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ikâmet</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ettiği ilçede uygun özel eğitim okulu veya kurumu bulunmaması hâlinde yerleştirme kararı il özel eğitim hizmetleri kurulu tarafından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hizmetleri kuruluna yapılacak itirazlar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18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hizmetleri kuruluna yapılacak itirazlarda aşağıdaki hususlara dikkat edilir: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Veli, eğitsel değerlendirme ve tanılama ile yerleştirme kararlarının her birine birer defa olmak üzere, kararın kendisine tebliğ edildiği tarihten itibaren 60 gün içinde itiraz edebilir.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Okul ve kurumlardaki rehberlik ve psikolojik danışma hizmetleri yürütme komisyonu, okula/kuruma kayıt tarihinden itibaren en az 70 iş günlük izleme süreci sonucunda öğrenciyle ilgili eğitsel değerlendirme ve tanılama ya da yerleştirme kararının uygun bulunmaması hâlinde yeniden değerlendirilmesi isteğiyle özel eğitim hizmetleri kuruluna itiraz edebilir.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Eğitsel değerlendirme ve tanılama ile yerleştirme kararlarıyla ilgili özel eğitim hizmetleri kuruluna yapılacak itirazlar incelenerek en geç 30 gün içerisinde sonuçlandırılır. Sonuç, veliye, okula/kuruma ve RAM’a yazılı olarak bildirilir.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Özel eğitim hizmetleri kuruluna yapılacak itirazların değerlendirilmesinde, gerektiğinde üniversitelerin ilgili bölümleri ile ilgili meslek elemanlarının görüş ve önerileri dikkate alınır.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19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Eğitsel değerlendirme ve tanılama hizmetlerini yürütmek üzere RAM’ın teklifi ve millî eğitim müdürlüğünün onayı ile RAM’larda özel eğitim değerlendirme kurulu oluşturulur.</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w:t>
      </w:r>
      <w:r w:rsidRPr="00623BF5">
        <w:rPr>
          <w:rFonts w:ascii="9" w:eastAsia="Times New Roman" w:hAnsi="9" w:cs="Arial"/>
          <w:b/>
          <w:i/>
          <w:color w:val="1C283D"/>
          <w:sz w:val="18"/>
          <w:lang w:eastAsia="tr-TR"/>
        </w:rPr>
        <w:t> </w:t>
      </w:r>
      <w:r w:rsidRPr="00623BF5">
        <w:rPr>
          <w:rFonts w:ascii="9" w:eastAsia="Times New Roman" w:hAnsi="9" w:cs="Arial"/>
          <w:b/>
          <w:bCs/>
          <w:i/>
          <w:color w:val="1C283D"/>
          <w:sz w:val="18"/>
          <w:szCs w:val="20"/>
          <w:lang w:eastAsia="tr-TR"/>
        </w:rPr>
        <w:t>(</w:t>
      </w:r>
      <w:proofErr w:type="gramStart"/>
      <w:r w:rsidRPr="00623BF5">
        <w:rPr>
          <w:rFonts w:ascii="9" w:eastAsia="Times New Roman" w:hAnsi="9" w:cs="Arial"/>
          <w:b/>
          <w:bCs/>
          <w:i/>
          <w:color w:val="1C283D"/>
          <w:sz w:val="18"/>
          <w:szCs w:val="20"/>
          <w:lang w:eastAsia="tr-TR"/>
        </w:rPr>
        <w:t>Değişik:RG</w:t>
      </w:r>
      <w:proofErr w:type="gramEnd"/>
      <w:r w:rsidRPr="00623BF5">
        <w:rPr>
          <w:rFonts w:ascii="9" w:eastAsia="Times New Roman" w:hAnsi="9" w:cs="Arial"/>
          <w:b/>
          <w:bCs/>
          <w:i/>
          <w:color w:val="1C283D"/>
          <w:sz w:val="18"/>
          <w:szCs w:val="20"/>
          <w:lang w:eastAsia="tr-TR"/>
        </w:rPr>
        <w:t>-31/7/2009-27305)</w:t>
      </w:r>
      <w:r w:rsidRPr="00623BF5">
        <w:rPr>
          <w:rFonts w:ascii="9" w:eastAsia="Times New Roman" w:hAnsi="9" w:cs="Arial"/>
          <w:b/>
          <w:i/>
          <w:color w:val="1C283D"/>
          <w:sz w:val="18"/>
          <w:lang w:eastAsia="tr-TR"/>
        </w:rPr>
        <w:t> </w:t>
      </w:r>
      <w:r w:rsidRPr="00623BF5">
        <w:rPr>
          <w:rFonts w:ascii="9" w:eastAsia="Times New Roman" w:hAnsi="9" w:cs="Arial"/>
          <w:b/>
          <w:i/>
          <w:color w:val="000000"/>
          <w:sz w:val="18"/>
          <w:szCs w:val="20"/>
          <w:lang w:eastAsia="tr-TR"/>
        </w:rPr>
        <w:t>Özel eğitim değerlendirme kurulu, RAM müdürünün görevlendireceği müdür yardımcısı ya da bölüm başkanı başkanlığında;</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000000"/>
          <w:sz w:val="18"/>
          <w:szCs w:val="20"/>
          <w:lang w:eastAsia="tr-TR"/>
        </w:rPr>
        <w:t>a) Özel eğitim hizmetleri bölüm başkanı,</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000000"/>
          <w:sz w:val="18"/>
          <w:szCs w:val="20"/>
          <w:lang w:eastAsia="tr-TR"/>
        </w:rPr>
        <w:t>b) Psikolojik ölçme araçlarını kullanabilen bir rehber öğretmen,</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000000"/>
          <w:sz w:val="18"/>
          <w:szCs w:val="20"/>
          <w:lang w:eastAsia="tr-TR"/>
        </w:rPr>
        <w:t>c) Görme, işitme ve zihinsel engelliler sınıf öğretmenlerinden bir öğretmen,</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000000"/>
          <w:sz w:val="18"/>
          <w:szCs w:val="20"/>
          <w:lang w:eastAsia="tr-TR"/>
        </w:rPr>
        <w:t>ç) Bulunması hâlinde gezerek özel eğitim görevi yapan bir öğretmen,</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000000"/>
          <w:sz w:val="18"/>
          <w:szCs w:val="20"/>
          <w:lang w:eastAsia="tr-TR"/>
        </w:rPr>
        <w:t>d) Bireyin velisi,</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proofErr w:type="gramStart"/>
      <w:r w:rsidRPr="00623BF5">
        <w:rPr>
          <w:rFonts w:ascii="9" w:eastAsia="Times New Roman" w:hAnsi="9" w:cs="Arial"/>
          <w:b/>
          <w:i/>
          <w:color w:val="1C283D"/>
          <w:sz w:val="18"/>
          <w:szCs w:val="20"/>
          <w:lang w:eastAsia="tr-TR"/>
        </w:rPr>
        <w:t>oluşur</w:t>
      </w:r>
      <w:proofErr w:type="gramEnd"/>
      <w:r w:rsidRPr="00623BF5">
        <w:rPr>
          <w:rFonts w:ascii="9" w:eastAsia="Times New Roman" w:hAnsi="9" w:cs="Arial"/>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Özel eğitim değerlendirme kuruluna üyelerin dışında gerektiğinde; eğitim programcısı,</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odyolog</w:t>
      </w:r>
      <w:proofErr w:type="spellEnd"/>
      <w:r w:rsidRPr="00623BF5">
        <w:rPr>
          <w:rFonts w:ascii="9" w:eastAsia="Times New Roman" w:hAnsi="9" w:cs="Times New Roman"/>
          <w:b/>
          <w:i/>
          <w:color w:val="1C283D"/>
          <w:sz w:val="18"/>
          <w:szCs w:val="20"/>
          <w:lang w:eastAsia="tr-TR"/>
        </w:rPr>
        <w:t>, psikolog,</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psikometrist</w:t>
      </w:r>
      <w:proofErr w:type="spellEnd"/>
      <w:r w:rsidRPr="00623BF5">
        <w:rPr>
          <w:rFonts w:ascii="9" w:eastAsia="Times New Roman" w:hAnsi="9" w:cs="Times New Roman"/>
          <w:b/>
          <w:i/>
          <w:color w:val="1C283D"/>
          <w:sz w:val="18"/>
          <w:szCs w:val="20"/>
          <w:lang w:eastAsia="tr-TR"/>
        </w:rPr>
        <w:t xml:space="preserve">, sosyal çalışmacı, dil ve konuşma terapisti, </w:t>
      </w:r>
      <w:proofErr w:type="gramStart"/>
      <w:r w:rsidRPr="00623BF5">
        <w:rPr>
          <w:rFonts w:ascii="9" w:eastAsia="Times New Roman" w:hAnsi="9" w:cs="Times New Roman"/>
          <w:b/>
          <w:i/>
          <w:color w:val="1C283D"/>
          <w:sz w:val="18"/>
          <w:szCs w:val="20"/>
          <w:lang w:eastAsia="tr-TR"/>
        </w:rPr>
        <w:t>fizyoterapist</w:t>
      </w:r>
      <w:proofErr w:type="gramEnd"/>
      <w:r w:rsidRPr="00623BF5">
        <w:rPr>
          <w:rFonts w:ascii="9" w:eastAsia="Times New Roman" w:hAnsi="9" w:cs="Times New Roman"/>
          <w:b/>
          <w:i/>
          <w:color w:val="1C283D"/>
          <w:sz w:val="18"/>
          <w:szCs w:val="20"/>
          <w:lang w:eastAsia="tr-TR"/>
        </w:rPr>
        <w:t>, uzman hekim gibi diğer meslek elemanlarından seçilecek birer kişi, çıraklık ve yaygın eğitime gidecekler için ilgili kurum temsilcisi, özel eğitime ihtiyacı olan bireyin çalıştığı kurumdaki iş yeri temsilcisi kurula üye olarak katılabilir.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Özel eğitim değerlendirme kurulunca, bilgilerine başvurulmak üzere; özel eğitime ihtiyaç duyan bireyin sınıf ve alan öğretmeni, sınıf rehber öğretmeni, kayıtlı olduğu okulun veya kurumun müdürü, başvuru yapan kurum temsilcisi, özel eğitim hizmetleri kurul üyesi, üniversitelerin ilgili bölümlerinden öğretim üyesi ve sivil toplum kuruluşu temsilcisi çağrılabilir.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 başkanının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MADDE 20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değerlendirme kurulu başkanının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değerlendirme kurulu üyelerini belirleyerek kurulun oluşumunu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Eğitsel değerlendirme ve tanılama hizmetlerinin disiplinler arası bir yaklaşımla bütünlük içinde planlanması ve yürütülmesinde ilgili kurum ve kuruluşlarla iş birliği yaparak eşgüdümü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Eğitsel değerlendirme ve tanılama sürecinde, ailenin ve gerektiğinde görüşlerine başvurulmak üzere ilgili kişi ve meslek elemanının kurula katılımını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Destek eğitim hizmeti alan öğrencilerin eğitim performanslarında gelişme olmadığının tespit edilmesi hâlinde, eğitim hizmeti veren okul ve kurumla ilgili denetimin yapılması hususunda özel eğitim hizmetleri kurulunu bilgilendirmek.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Kurul kararlarının tebliğ edilmesini ve kararlara ilişkin kayıtlar ile arşiv hizmetlerinin yürütülmesini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kurulunun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21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değerlendirme kurulunun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bireyin eğitsel değerlendirme ve tanılamasını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Bireyin eğitsel değerlendirme ve tanılanması sürecinde bireyin ailesini ve/veya okulu/kurumu, gerektiğinde tıbbî değerlendirme ile RAM’da yapılamaması durumunda</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psiko</w:t>
      </w:r>
      <w:proofErr w:type="spellEnd"/>
      <w:r w:rsidRPr="00623BF5">
        <w:rPr>
          <w:rFonts w:ascii="9" w:eastAsia="Times New Roman" w:hAnsi="9" w:cs="Times New Roman"/>
          <w:b/>
          <w:i/>
          <w:color w:val="1C283D"/>
          <w:sz w:val="18"/>
          <w:szCs w:val="20"/>
          <w:lang w:eastAsia="tr-TR"/>
        </w:rPr>
        <w:t>-sosyal değerlendirme için ilgili kurum ve kuruluşlara yönlendirmek.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Eğitsel değerlendirme ve tanılama sonucunu dikkate alarak birey için en az sınırlandırılmış eğitim ortamı ve özel eğitim hizmetine ilişkin öneride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Özel eğitime ihtiyacı olan bireylerin eğitim planlarını hazırlamak.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İhtiyacı olan bireyin alacağı destek eğitimin türüne ve süresine karar vermek.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Eğitsel değerlendirme ve tanılaması yapılan bireyler için uygun eğitim ortamı, alacağı destek eğitim hizmeti ve eğitim planını içeren değerlendirme sonuçlarını Ek-1’de yer alan Özel Eğitim Değerlendirme Kurul Raporunu düzenleyerek millî eğitim müdürlüklerinin onayına sunmak.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Bireyin eğitsel değerlendirme ve tanılama sonuçları ile diğer bilgi ve belgelerinin yer aldığı özel eğitim değerlendirme dosyası oluşturmak.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Özel eğitim hizmetleri kurulu tarafından verilen yerleştirme kararı doğrultusunda ilgili okul veya kurum ile iş birliği yaparak uygulamayı takip 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Bireyin uygun yerleştirilmediği durumlarda eğitsel değerlendirme ve tanılamayı tekrarlamak.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Özel eğitim değerlendirme kurulu raporu doğrultusunda, yerleştirmenin yapıldığı okula/kuruma, özel eğitime ihtiyacı olan bireylere, eğitim planının uygulanması ve destek eğitim hizmetlerinin yürütülmesinde görev alanlara ve aileye rehberlik 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Ailenin eğitsel değerlendirme ve tanılama sürecine katılımını ve bilgilendirilmesini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 Ailelerin ihtiyaçları doğrultusunda aile eğitim programları düzenlemek, diğer kurum ve kuruluşlarda düzenlenen aile eğitim programları hakkında aileyi bilgilendirmek.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Çıraklık ve mesleki eğitime devam etmek isteyen bireyleri; ilgi, istek, yeterlilik ve yetenekleri doğrultusunda sağlık kurulu raporunu da dikkate alarak uygun alanlara yönlendirmek ve bu kurumlara devam eden bireylerin izlenmesini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k) Yüksek öğrenime başvuracak özel eğitime ihtiyacı olan öğrencilerin, meslek seçimi ile meslekler ve üniversiteler konusunda bilgilendirilmesini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değerlendirme kurulunun çalışma usul ve esasları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22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 değerlendirme kurulunun çalışma usul ve esasları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Kurul üyelerinin görev süresi bir yıldır.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Kurulun çalışma gün ve saatleri, ihtiyaç doğrultusunda süreklilik gösterecek şekilde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Kurul kararları, oy çokluğu ile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Kurul üyelerinin görevden ayrılması hâlinde en geç 15 gün içinde yerlerine görevlendirme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d) RAM bünyesinde görme, işitme ve zihinsel engelliler sınıf öğretmeni, gezerek özel eğitim görevi yapan öğretmen, çocuk gelişimi ve eğitimcisi ile psikolojik ölçme araçlarını kullanabilen rehber öğretmen bulunmaması hâlinde, ihtiyaç duyulan personel il içinde görev yerlerine bakılmaksızın kurulda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Eğitsel değerlendirme ve tanılama amacıyla yapılacak başvurular en geç 60 gün içinde karara bağlanır.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Kurul raporu, başvuru evrakında talep edildiği sayıda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-31/7/2009-27305)</w:t>
      </w:r>
      <w:r w:rsidRPr="00623BF5">
        <w:rPr>
          <w:rFonts w:ascii="9" w:eastAsia="Times New Roman" w:hAnsi="9" w:cs="Times New Roman"/>
          <w:b/>
          <w:i/>
          <w:color w:val="1C283D"/>
          <w:sz w:val="18"/>
          <w:lang w:eastAsia="tr-TR"/>
        </w:rPr>
        <w:t> </w:t>
      </w:r>
      <w:r w:rsidRPr="00623BF5">
        <w:rPr>
          <w:rFonts w:ascii="9" w:eastAsia="Times New Roman" w:hAnsi="9" w:cs="Times New Roman"/>
          <w:b/>
          <w:i/>
          <w:color w:val="000000"/>
          <w:sz w:val="18"/>
          <w:lang w:eastAsia="tr-TR"/>
        </w:rPr>
        <w:t>Kurul raporları RAM müdürü tarafından onaylanır</w:t>
      </w:r>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Kurul raporları onaylandıktan sonra istenilen sayıda sureti ilgili kuruma resmî olarak gönderilir ya da bireyin ailesine imza karşılığı verilir. Kararın bir sureti bireyin dosyasında muhafaza edilir.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bCs/>
          <w:i/>
          <w:color w:val="1C283D"/>
          <w:sz w:val="18"/>
          <w:szCs w:val="20"/>
          <w:lang w:eastAsia="tr-TR"/>
        </w:rPr>
      </w:pP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DÖRDÜNCÜ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Kaynaştırma Yoluyla Eğitim Uygulamaları</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Kaynaştırma Yoluyla Eğitim ve Başarının Değerlendirilmesi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Kaynaştırma yoluyla eğitim</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Kaynaştırma yoluyla eğitim uygulamalarında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bireylerin, eğitimlerini öncelikle yetersizliği olmayan akranları ile birlikte aynı kurumda sürdürmeleri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eğitime ihtiyacı olan bireyler kaynaştırma yoluyla eğitimlerini, yetersizliği olmayan akranları ile birlikte aynı sınıfta tam zamanlı sürdürebilecekleri gibi özel eğitim sınıflarında yarı zamanlı olarak da sürdürebilirler. Yarı zamanlı kaynaştırma uygulamaları, öğrencilerin bazı derslere yetersizliği olmayan akranlarıyla birlikte aynı sınıfta ya da ders dışı etkinliklere birlikte katılmaları yoluyla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Eğitim hizmetleri, bireylerin eğitim performansına ve öncelikli ihtiyaçlarına göre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Kaynaştırma yoluyla eğitimlerine devam eden öğrenciler, yetersizliği olmayan akranlarıyla aynı sınıfta eğitim görmeleri hâlinde kayıtlı bulundukları okulda uygulanan eğitim programını; özel eğitim sınıflarında ise sınıfın türüne göre bu Yönetmeliğin 26</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ncı</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ve 27</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maddelerinde belirtilen eğitim programını takip ederler. Öğrencilerin takip ettikleri programlar temel alınarak eğitim performansı ve ihtiyaçları doğrultusunda BEP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Kaynaştırma yoluyla eğitim uygulaması yapılan okul ve kurumlarda, bu Yönetmeliğin 73 üncü maddesinde yer alan hükümler doğrultusunda BEP geliştirme birimi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g) Okul ve kurumlarda, kaynaştırma yoluyla eğitim alacak bireylerin bir sınıfa en fazla iki birey olacak şekilde eşit olarak dağılımı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Kaynaştırma yoluyla eğitimlerine devam eden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Kaynaştırma yoluyla eğitimlerine devam eden öğrencilerin destek eğitim hizmeti almaları için gerekli düzenlemeler yapılır. Bu doğrultuda destek eğitim hizmetleri, sınıf içi yardım şeklinde olabileceği gibi destek eğitim odalarında da verilebilir.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Özel eğitim okul ve kurumlarına devam eden öğrencilerin kaynaştırma uygulamaları kapsamında, yetersizliği olmayan akranlarının devam ettiği okul ve kurumlarda bazı derslere ve sosyal etkinliklere katılması için gerekli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 Kaynaştırma yoluyla eğitimlerine devam eden öğrencilerin yetersizlik türü, eğitim performansı ve ihtiyacına göre; araç-gereç, eğitim materyalleri, öğretim yöntem ve teknikleri ile ölçme ve değerlendirmede gerekli tedbirler alınarak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k) Yetersizliği olmayan öğrenciler, istekleri doğrultusunda, çevrelerindeki özel eğitim okullarında açılacak sınıflara kayıt yaptırabilirler. Bu sınıfların mevcutları 5’i özel eğitime ihtiyacı olan birey olmak üzere okul öncesi eğitimde en fazla 14, ilköğretim ve ortaöğretimde 20, yaygın eğitimde 10 öğrenciden oluşur.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l)</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Başarının değerlendirilmesi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24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Kaynaştırma yoluyla eğitimlerine devam eden öğrencilerin başarılarının değerlendirilmesinde ilgili mevzuatın yanında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Bulunduğu okulun eğitim programını veya denkliği olan bir programı izleyen öğrencilerin başarıları, devam ettikleri okulun sınıf geçme ve sınavlarla ilgili hükümlerine göre değerlendirilir. Ancak, değerlendirmelerde öğrencilerin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Bulunduğu okulun eğitim programına denkliği olmayan bir özel eğitim programını izleyen öğrencilerin başarılarının değerlendirilmesiyle ilgili işlemler, bu Yönetmeliğin</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ibare:RG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84</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inci maddesindeki ilgili hükümlere göre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Öğrencilerin başarılarının değerlendirilmesinde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           </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Yazılı sınavlar öğrencilerin yetersizlik türüne, eğitim performanslarına ve gelişim özelliklerine göre çeşitlendirilir. Sınavlar kısa cevaplı ve az sorulu olarak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Öğrenciler, yetersizliklerinden kaynaklanan güçlüklerini gidermek amacıyla sınavlarda uygun araç-gereç, cihaz ve yöntemlerden yararlandırılır. İhtiyacı olan bireyler için yazılı sınavlarda refakat etmek üzere bir öğretmen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Görme yetersizliği olan öğrencilerin yazılı sınavlarda Braille yazı olarak verdiği cevaplar sınavdan hemen sonra öğretmenin öğrenciye okutmasıyla değerlendirilir. Bu öğrenciler, çizimli ve şekilli sorulardan muaf tutulurlar. Az gören öğrenciler için sınav soruları kalın ve büyük puntolu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g)</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İşitme ve hafif düzeyde zihinsel yetersizliği olan öğrenciler ilköğretim ve ortaöğretimde, istekleri doğrultusunda yabancı dil programlarındaki bazı bilgi ve becerilerin öğretiminden veya dersin tamamından muaf tutulurlar.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Zihinsel yetersizliği olan öğrenciler; dikkat, bellekte tutma ve hatırlama güçlükleri dikkate alınarak daha sık aralıklarla değerlendirilirler.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h) Otistik bireyler ile duygusal ve davranış bozukluğu olan öğrencilerin değerlendirilmesi, iletişim özellikleri ile sosyal-duygusal </w:t>
      </w:r>
      <w:proofErr w:type="spellStart"/>
      <w:r w:rsidRPr="00623BF5">
        <w:rPr>
          <w:rFonts w:ascii="9" w:eastAsia="Times New Roman" w:hAnsi="9" w:cs="Times New Roman"/>
          <w:b/>
          <w:i/>
          <w:color w:val="1C283D"/>
          <w:sz w:val="18"/>
          <w:szCs w:val="20"/>
          <w:lang w:eastAsia="tr-TR"/>
        </w:rPr>
        <w:t>hazır</w:t>
      </w:r>
      <w:r w:rsidRPr="00623BF5">
        <w:rPr>
          <w:rFonts w:ascii="9" w:eastAsia="Times New Roman" w:hAnsi="9" w:cs="Times New Roman"/>
          <w:b/>
          <w:i/>
          <w:color w:val="1C283D"/>
          <w:sz w:val="18"/>
          <w:lang w:eastAsia="tr-TR"/>
        </w:rPr>
        <w:t>bulunuşlukları</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dikkate alınarak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Dikkat eksikliği ve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hiperaktivite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bozukluğu olan öğrencilerin değerlendirilmesi, bu öğrencilerin özellikleri dikkate alınarak daha sık aralıklarla ve kısa süreli sınavlarla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 Kas ve sinir sistemi bozukluklarına bağlı motor becerilerde yetersizliği olan öğrenciler motor beceri gerektiren derslerin uygulamalı bölümlerinden istekleri doğrultusunda muaf tutulurlar.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Sınıfları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sınıflarının açılması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25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Özel eğitime ihtiyacı olan ve ayrı bir sınıfta eğitim almaları uygun bulunan bireylerin, yetersizliği olmayan akranları ile bir arada eğitim görmeleri amacıyla her tür ve kademedeki resmî ve özel okul ve kurumlarda, özel eğitim hizmetleri kurulunun önerisi doğrultusunda millî eğitim müdürlükleri tarafından özel eğitim sınıfları açılabilir.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okul ve kurumlarda, uygulanacak eğitim programı temel alınarak iki tür özel eğitim sınıfı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Bulunduğu okulun veya kurumun eğitim programını uygulayan özel eğitim sınıfları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26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Zorunlu öğrenim çağındaki bireylerden ilköğretim kurumları programlarını veya ortaöğretim kurumları programlarını takip edebilecek durumda olan bireyler için açılan özel eğitim sınıflarında, eğitim ve 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sınıflarında aynı tür yetersizliği olan öğrenciler eğitim görür.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 sınıflarında görme, işitme ve zihinsel engelliler sınıf öğretmenleri görev yapar. Bu sınıflara, öğrencilerin yetersizlik türüne göre öğretmen görevlendirmesi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c)</w:t>
      </w:r>
      <w:r w:rsidRPr="00623BF5">
        <w:rPr>
          <w:rFonts w:ascii="9" w:eastAsia="Times New Roman" w:hAnsi="9" w:cs="Times New Roman"/>
          <w:b/>
          <w:i/>
          <w:color w:val="1C283D"/>
          <w:spacing w:val="5"/>
          <w:sz w:val="18"/>
          <w:lang w:eastAsia="tr-TR"/>
        </w:rPr>
        <w:t> </w:t>
      </w:r>
      <w:r w:rsidRPr="00623BF5">
        <w:rPr>
          <w:rFonts w:ascii="9" w:eastAsia="Times New Roman" w:hAnsi="9" w:cs="Times New Roman"/>
          <w:b/>
          <w:bCs/>
          <w:i/>
          <w:color w:val="1C283D"/>
          <w:spacing w:val="5"/>
          <w:sz w:val="18"/>
          <w:szCs w:val="20"/>
          <w:lang w:eastAsia="tr-TR"/>
        </w:rPr>
        <w:t>(</w:t>
      </w:r>
      <w:proofErr w:type="gramStart"/>
      <w:r w:rsidRPr="00623BF5">
        <w:rPr>
          <w:rFonts w:ascii="9" w:eastAsia="Times New Roman" w:hAnsi="9" w:cs="Times New Roman"/>
          <w:b/>
          <w:bCs/>
          <w:i/>
          <w:color w:val="1C283D"/>
          <w:spacing w:val="5"/>
          <w:sz w:val="18"/>
          <w:szCs w:val="20"/>
          <w:lang w:eastAsia="tr-TR"/>
        </w:rPr>
        <w:t>Değişik:RG</w:t>
      </w:r>
      <w:proofErr w:type="gramEnd"/>
      <w:r w:rsidRPr="00623BF5">
        <w:rPr>
          <w:rFonts w:ascii="9" w:eastAsia="Times New Roman" w:hAnsi="9" w:cs="Times New Roman"/>
          <w:b/>
          <w:bCs/>
          <w:i/>
          <w:color w:val="1C283D"/>
          <w:spacing w:val="5"/>
          <w:sz w:val="18"/>
          <w:szCs w:val="20"/>
          <w:lang w:eastAsia="tr-TR"/>
        </w:rPr>
        <w:t>-21/7/2012-28360)</w:t>
      </w:r>
      <w:r w:rsidRPr="00623BF5">
        <w:rPr>
          <w:rFonts w:ascii="9" w:eastAsia="Times New Roman" w:hAnsi="9" w:cs="Times New Roman"/>
          <w:b/>
          <w:bCs/>
          <w:i/>
          <w:color w:val="1C283D"/>
          <w:spacing w:val="5"/>
          <w:sz w:val="18"/>
          <w:lang w:eastAsia="tr-TR"/>
        </w:rPr>
        <w:t> </w:t>
      </w:r>
      <w:r w:rsidRPr="00623BF5">
        <w:rPr>
          <w:rFonts w:ascii="9" w:eastAsia="Times New Roman" w:hAnsi="9" w:cs="Times New Roman"/>
          <w:b/>
          <w:i/>
          <w:color w:val="1C283D"/>
          <w:sz w:val="18"/>
          <w:szCs w:val="20"/>
          <w:lang w:eastAsia="tr-TR"/>
        </w:rPr>
        <w:t>Görme ve işitme yetersizliği olan öğrenciler için açılan sınıflarda birleştirilmiş sınıf uygulaması yapılır ve bu öğrencilerin 5 inci sınıftan itibaren akranlarıyla aynı sınıfta eğitim görmeleri sağlanır. 1-4’üncü sınıflarda dersler sınıf öğretmenleri tarafından okutulur. Ancak, yabancı dil ile din kültürü ve ahlak bilgisi dersinin alan öğretmenlerince okutulması esastır. Alan öğretmeni tarafından okutulan derslere sınıf öğretmeni de katılır.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Zihinsel yetersizliği veya otizmi olan öğrenciler için açılan 1-4 ve 5-8 inci sınıflarda birleştirilmiş sınıf uygulaması yapılır. 1-4 ve 5-8 inci sınıflarda dersler sınıf öğretmenleri tarafından okutulur. Ancak, özel yetenek gerektiren dersler ile din kültürü ve ahlak bilgisi ve yabancı dil derslerinin alan öğretmenleri tarafından okutulması esastır. Alan öğretmeni tarafından okutulan derslere sınıf öğretmeni de katılır.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Bu sınıflardaki öğrenciler, bulundukları okul veya kurumda uygulanan eğitim programını takip ederler. Bu program temel alınarak, öğrencilerin eğitim performansları ve ihtiyaçları doğrultusunda</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Özel eğitim sınıflarının mevcudu en fazla; okul öncesi eğitimde ve ilköğretimde 10, ortaöğretim ve yaygın eğitimde 15 öğrenciden oluşur. Ancak, otistik çocuklar için her tür ve kademede açılan özel eğitim sınıflarında ise sınıf mevcudu en fazla 4 öğrencidir.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Özel eğitim sınıfını tamamlayan öğrencilere kayıtlı bulunduğu okulu veya kurumu tamamlayan yetersizliği olmayan diğer öğrencilere verilen belge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Bu sınıflar ders, dinlenme, yemek ve diğer etkinlik saatleri bakımından okulda/kurumda uygulanan programa uyarlar.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Sınıfların okul/kurum içindeki yeri, öğrencilerin yetersizlik türü dikkate alınarak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Öğrencilerin akranlarıyla bir arada bulunduğu ders, yemek ve diğer etkinlik saatlerinde sosyal uyumlarına yönelik düzenlemeler yapılarak gerekli koruyucu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i) Okul ve kurumlarda özel eğitim sınıfına devam eden öğrencilerin, yetersizliği olmayan akranları ile alan dersleri ve sosyal etkinlikleri bir arada yapmalarını sağlamaya yönelik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Özel eğitime ihtiyacı olan bireyler için ortaöğretim ve yaygın eğitim kurumları bünyesinde özel eğitim sınıfları açılabilir. Bu sınıflarda; okul veya kurumun eğitim programı, okulun fizikî şartları ve personel durumu, özel eğitime ihtiyacı olan bireylerin yetersizliği ve gelişim özellikleri ile bireysel yeterlilikleri dikkate alınarak gerekli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Bulunduğu okulun veya kurumun eğitim programından farklı bir eğitim programı uygulayan özel eğitim sınıfları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27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Zorunlu öğrenim çağındaki bireylerden ilköğretim veya ortaöğretim kurumları programlarını takip edemeyecek durumda olan bireyler için açılan özel eğitim sınıflarında eğitim-öğretim hizmetlerinin yürütülmesinde, aynı yetersizliği olan bireyler için açılan özel eğitim okul ve kurumlarının mevzuat hükümlerinin yanı sıra aşağıdaki hususlar da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sınıflarında, aynı tür yetersizliği olan öğrenciler eğitim görür.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Bu sınıflarda eğitim alan öğrenciler, yetersizlik türüne göre hazırlanan özel eğitim programını takip ederler. Öğrencilerin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w:t>
      </w:r>
      <w:r w:rsidRPr="00623BF5">
        <w:rPr>
          <w:rFonts w:ascii="9" w:eastAsia="Times New Roman" w:hAnsi="9" w:cs="Times New Roman"/>
          <w:b/>
          <w:i/>
          <w:color w:val="1C283D"/>
          <w:sz w:val="18"/>
          <w:szCs w:val="20"/>
          <w:lang w:eastAsia="tr-TR"/>
        </w:rPr>
        <w:t>hazırlanırken</w:t>
      </w:r>
      <w:proofErr w:type="spellEnd"/>
      <w:r w:rsidRPr="00623BF5">
        <w:rPr>
          <w:rFonts w:ascii="9" w:eastAsia="Times New Roman" w:hAnsi="9" w:cs="Times New Roman"/>
          <w:b/>
          <w:i/>
          <w:color w:val="1C283D"/>
          <w:sz w:val="18"/>
          <w:szCs w:val="20"/>
          <w:lang w:eastAsia="tr-TR"/>
        </w:rPr>
        <w:t xml:space="preserve"> takip ettikleri bu eğitim programı temel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Açılan özel eğitim sınıflarında birleştirilmiş sınıf uygulaması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Özel eğitim sınıflarında görme, işitme ve zihinsel engelliler sınıf öğretmenleri görev yapar. Ancak, bu sınıflarda zihinsel engelliler sınıf öğretmeninin görevlendirmesine öncelik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Sınıfların mevcutları, takip edilen eğitim programının uygulandığı okul veya kurumlardaki mevcutlar dikkate alınarak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Dersler 1-4, 5-8 ve 9-12</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sınıflarda sınıf öğretmenleri tarafından okutulur. Ancak, özel yetenek gerektiren dersler ve meslek dersleri ile din kültürü ve ahlak bilgisi dersinin alan öğretmenleri tarafından okutulması esastır. Alan öğretmeni tarafından okutulan derslere sınıf öğretmeni de katılır.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Özel eğitim sınıfını tamamlayan öğrencilere, takip ettikleri özel eğitim programını uygulayan özel eğitim okul veya kurumlarındaki programı tamamlayan öğrencilere verilen belge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Bu sınıflarda ders, dinlenme, yemek ve diğer etkinlik saatlerinde okul veya kurumda uygulanan programa uyulur.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Öğrencilerin akranlarıyla bir arada bulunduğu ders, yemek ve diğer etkinlik saatlerinde sosyal uyumlarına yönelik düzenlemeler yapılarak koruyucu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Okul ve kurumlarda özel eğitim sınıfına devam eden öğrencilerin, yetersizliği olmayan akranları ile bazı ders ve sosyal etkinlikleri bir arada yapmalarını sağlamaya yönelik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Sınıfların okul içindeki yeri, öğrencilerin yetersizlik türü dikkate alınarak belirlenir.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ÜÇÜNCÜ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Destek Eğitim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Destek eğitim odası açılması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destek eğitim odası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Destek eğitim odasında eğitim-öğretim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Destek eğitim odaları, özel eğitim hizmetleri kurulunun önerisi doğrultusunda millî eğitim müdürlükleri tarafından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Destek eğitim alacak öğrenci sayısına göre okulda veya kurumda birden fazla destek eğitim odası açılabilir.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Destek eğitim odasında yürütülecek eğitim hizmetlerinin planlaması okul yönetimince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Destek eğitim odasında eğitim alacak öğrenciler, BEP geliştirme biriminin önerileri doğrultusunda rehberlik ve danışma hizmetleri yürütme komisyonunca belirlenir. Her öğrencinin ihtiyacı doğrultusunda ve azami ölçüde bu eğitimden yararlanması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d) Öğrencinin destek eğitim odasında alacağı haftalık ders saati, haftalık toplam ders saatinin %40’ını aşmayacak şekilde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Destek eğitim odasında öğrencilerin eğitim performansları dikkate alınarak birebir eğitim yapılır. Ancak, gerektiğinde eğitim performansı bakımından aynı seviyede olan öğrencilerle grup eğitimi de yapılabilir.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Destek eğitim odasında, öğrencilerin eğitim performansı ve ihtiyaçları, yetersizlik türüne uygun araç-gereç ve eğitim materyalleri bulunur.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Öğrencinin genel başarı değerlendirmesinde, destek eğitim odasında yapılan değerlendirme sonuçları da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Destek eğitim odasında verilen destek eğitim hizmetleri okulun veya kurumun ders saatleri içinde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Destek eğitim odasının okul veya kurum içindeki yeri, öğrencilerin yetersizlik türü dikkate alınarak belirlenir.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BEŞİNCİ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Hizmetleri</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Tür ve Kademelerindeki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Okul öncesi dönemde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29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xml:space="preserve">37-66 ay arasındaki özel eğitime ihtiyacı olan bireylerin okul öncesi eğitimi zorunludur. Ancak, bu bireyler için okul öncesi eğitim Özel Eğitim Değerlendirme Kurul Raporu ile velisinin yazılı onayı doğrultusunda eylül ayı sonu esas alınarak 78 aya kadar uzatılabilir. </w:t>
      </w:r>
      <w:proofErr w:type="gramStart"/>
      <w:r w:rsidRPr="00623BF5">
        <w:rPr>
          <w:rFonts w:ascii="9" w:eastAsia="Times New Roman" w:hAnsi="9" w:cs="Times New Roman"/>
          <w:b/>
          <w:i/>
          <w:color w:val="1C283D"/>
          <w:sz w:val="18"/>
          <w:szCs w:val="20"/>
          <w:lang w:eastAsia="tr-TR"/>
        </w:rPr>
        <w:t>e</w:t>
      </w:r>
      <w:proofErr w:type="gramEnd"/>
      <w:r w:rsidRPr="00623BF5">
        <w:rPr>
          <w:rFonts w:ascii="9" w:eastAsia="Times New Roman" w:hAnsi="9" w:cs="Times New Roman"/>
          <w:b/>
          <w:i/>
          <w:color w:val="1C283D"/>
          <w:sz w:val="18"/>
          <w:szCs w:val="20"/>
          <w:lang w:eastAsia="tr-TR"/>
        </w:rPr>
        <w:t>-Okul sistemi üzerinden kaydı yapılan ve okul öncesi eğitim süresi uzatılan çocuklar velisinin resmi başvurusu ve il/ilçe özel eğitim hizmetleri kurulu kararı ile uygun kuruma yerleştirilir.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eğitime ihtiyacı olan bireylerin okul öncesi eğitimlerini, öncelikle okul öncesi eğitim kurumlarında kaynaştırma uygulamaları kapsamında yetersizliği olmayan akranları ile aynı sınıfta veya özel eğitim sınıflarında sürdürmeleri esas olmakla birlikte 37-66 ay arasındaki çocuklar için özel eğitim anaokulu, 48-66 ay arasındaki çocuklar için okul ve kurumlar bünyesinde özel eğitim anasınıfları açılabilir.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İlköğretimde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30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(1) Özel eğitime ihtiyacı olan bireyler ilkokul ve ortaokul kademesindeki eğitimlerini öncelikle kaynaştırma uygulamaları yoluyla akranları ile bir arada sürdürebilecekleri gibi özel eğitime ihtiyacı olan bireyler için açılan ilkokul ve ortaokullarda da sürdürebilirler.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İlkokul ve ortaokul kademesindeki genel eğitim programlarının amaçlarını gerçekleştiremeyecek durumda olan bireyler ise eğitimlerini, gelişim alanlarındaki performans düzeylerine göre hazırlanmış eğitim programlarının uygulandığı özel eğitim okul ve kurumlarında sürdürürler.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(3) Ortaokulları tamamlayan öğrenciler genel, mesleki ve teknik ortaöğretim okullarına, özel eğitim programı uygulayan özel eğitim okul/kurumlarını tamamlayan öğrenciler özelliklerine uygun okul ve kurumlara yönlendirilirler.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(4) Çeşitli nedenlerle ilköğretim kurumlarını tamamlayamayan ve mecburi ilköğretim çağı dışına çıkan bireyler Millî Eğitim Bakanlığı Açık Öğretim Ortaokulunda eğitimlerini sürdürebilirler. Özel eğitime ihtiyacı olduğunu Özel Eğitim Hizmetleri Kurulundan alınacak belge ile belgelendirenlerde yaş kaydı aranmaz. Özel eğitime ihtiyacı olan bireylerin eğitim sürecinde ve başarılarının değerlendirilmesinde bu Yönetmeliğin 24 üncü maddesindeki hükümler doğrultusunda özel tedbirler alınarak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Ortaöğretimde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 ortaöğretimlerini, öncelikle kaynaştırma uygulamaları yoluyla akranları ile bir arada genel ve mesleki ortaöğretim kurumlarında sürdürebilecekleri gibi özel eğitime ihtiyacı olan bireyler için açılan ortaöğretim kurumlarında da sürdürebilirler.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Merkezî sınavla öğrenci almayan genel, mesleki ve teknik ortaöğretim kurumlarına yönlendirme kararı alınan özel eğitime ihtiyacı olan bireyler, ilgili birimlerle yapılacak iş birliği çerçevesinde kontenjan sağlanarak yatılı okulların pansiyonlarına Bakanlıkça sınavsız yerleştirilirler.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Genel ve mesleki ortaöğretim kurumlarına yönlendirme kararı alınanlardan, yatılı okumak isteyen öğrenciler için, ikamet adresine göre yakın yatılı okulların olanakları da değerlendirilerek yeterli kontenjan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İlköğretimlerini tamamlayan ancak çeşitli nedenlerle ortaöğretime devam edemeyen bireyler, uzaktan öğretim yoluyla Millî Eğitim Bakanlığı Açık Öğretim Lisesi veya Millî Eğitim Bakanlığı Mesleki Açık Öğretim Lisesinde eğitimlerini sürdürebilirler. Millî Eğitim Bakanlığı Açık Öğretim Lisesi veya Millî Eğitim Bakanlığı Mesleki Açık Öğretim Lisesine devam eden ve özel eğitime ihtiyacı olduğunu özel eğitim hizmetleri kurulu kararıyla belgelendiren bireylerin eğitim sürecinde ve başarılarının değerlendirilmesinde Bu Yönetmeliğin 24 üncü maddesindeki hükümler doğrultusunda özel tedbirler alınarak düzenlemeler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Yüksek öğretimde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Ortaöğretimlerini tamamlayan özel eğitime ihtiyacı olan bireyler; RAM’lar, rehberlik ve psikolojik danışma hizmetleri yürütme komisyonu veya rehberlik ve psikolojik danışma servisi tarafından yüksek öğretime yönlendirilirler.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Yüksek öğretime giriş sınavlarında ve değerlendirmede bu bireylerin yetersizlik türü ve özelliklerine uygun düzenlemeler yapılması konularında ilgili kurum ve kuruluşlarla iş birliği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Yaygın eğitimde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kurumları ile diğer kurum ve kuruluşlarda farklı konu ve sürelerde düzenlenen programlarla özel eğitime ihtiyacı olan bireylere yönelik eğitim hizmeti verilir. Bu hizmetlerin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Yaygın eğitim hizmetleri; bireylerin temel yaşam becerilerini geliştirmek, öğrenme ihtiyaçlarını karşılamak, onları işe ve mesleğe hazırlamak amacına yönelik programların hazırlanması ve uygulanması biçiminde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Yaygın eğitim programları, ailenin, bireyin eğitimine etkin katılımını sağlamaya ve temel yaşam becerilerini kazanmasına yönelik bilgi ve beceriler içerecek şekilde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Yaygın eğitim programları; bireylerin gelişim özellikleri ve yeterlilikleri doğrultusunda bulunduğu çevrenin imkânları ve iş piyasasının talepleri dikkate alınarak uygulama ağırlıklı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Yaygın eğitim hizmetleri, illerde oluşturulan il mesleki eğitim kurulu ile resmî ve özel kurum ve kuruluşların iş birliğiyle planlanır ve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Kaynaştırma uygulamaları kapsamında özel eğitime ihtiyacı olan bireylerin, diğer resmî ve özel kurum ve kuruluşlarla yapılacak iş birliği çerçevesinde yaygın eğitim programlarından yararlanmaları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Özel eğitim okul ve kurumlarında açılan yaygın eğitim programlarına katılan bireylerin iaşe ve ibateleri eğitimleri süresince Bakanlıkça karşılanır. Ayrıca, özel eğitime ihtiyacı olan bireylerin aile eğitimi programlarına katılan birinci derecedeki yakınları ya da velisi de aynı haktan yararlanır.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Yaygın eğitim kurumlarında özel eğitime ihtiyacı olan bireyler için özel eğitim sınıfları oluşturulabilir.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Evde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Evde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Okul öncesi, ilkokul, ortaokul ve lise çağındaki özel eğitime ihtiyacı olan bireylerden eğitim ve öğretim kurumlarından doğrudan yararlanamayacak durumda olanlara evde eğitim hizmeti verilmesi esastır: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Evde eğitim hizmetleri özel eğitim hizmetleri kurulu tarafından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b)</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hizmetleri kurulu tarafından evde eğitim hizmeti almasına karar verilen bireylerin kaydı ilköğretim kurumuna, ortaöğretim kurumuna veya özel eğitim merkezi (okul) yapılır. Bu öğrenciler için okula/merkeze (okul) devam etme şartı aranmaz.</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Bu hizmetler, gezerek özel eğitim görevi yapan öğretmen tarafından sürdürülür. Ancak, bireyin eğitim ihtiyaçları doğrultusunda okul öncesi, sınıf ve alan öğretmenleri de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Evde eğitim hizmetinden yararlanan birey, kayıtlı bulunduğu okulda uygulanan öğretim programlarından sorumludur. Ancak BEP geliştirme birimince, bu programlara dayalı olarak bireyin eğitim performansına göre, ihtiyaç duyduğu alanlarda bireyselleştirilmiş eğitim programı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Evde eğitim alan bireyin başarı durumunun değerlendirilmesi, kayıtlı bulunduğu okuldaki diğer öğrenciler gibi yapılır. Ancak, bireyin durumu ve özelliğine göre değerlendirme şekli, yöntem ve tekniklerinde öğretmen tarafından gerekli değişiklikler yapılır ve özel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Evde eğitimde, ailelerin bilgilendirilmesi, desteklenmesi ve eğitimin her aşamasına katılımları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Evde eğitim süreci birey, aile ve öğretmenin iş birliği ile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Aile, etkili bir eğitimin gerçekleştirilmesi için uygun eğitim ortamının hazırlanmasını sağlar.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Bireyin evde eğitim almasını gerektiren şartların ortadan kalkması durumunda bu hizmet sona erdirilir.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ÜÇÜNCÜ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Erken Çocukluk Dönemi Eğitimi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Erken çocukluk döneminde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Erken çocukluk dönemi eğitimi, 0-36 ay arasındaki bireyleri kapsayan eğitimdir. Özel eğitim merkezleri (okul) bünyesinde bu aylar arasındaki özel eğitime ihtiyacı olan çocuklara eğitim hizmeti sunmak üzere özel eğitim hizmetleri kurulunun önerisi doğrultusunda millî eğitim müdürlükleri tarafından özel eğitim erken çocukluk eğitim birimleri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eğitim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Erken çocukluk dönemi eğitimi hizmetleri, bu dönemdeki eğitimin daha sonraki eğitim kademelerinde istenilen hedeflere ulaşılmasındaki önemi dikkate alınarak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Erken çocukluk dönemi eğitimi, bireyin eğitimi ve bireyin eğitimine katkı sağlamak amacıyla ailenin bilgilendirilmesi ve desteklenmesi yoluyla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Erken çocukluk dönemi eğitimi hizmetleri okul ve kurumlarda veya gerektiğinde evde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Erken çocukluk dönemi eğitimi hizmetlerinin planlanması ve koordinasyonu özel eğitim hizmetleri kurulu tarafından yapılır. Erken çocukluk dönemindeki bireylerin yetersizliği olmayan akranları ile birlikte eğitim almalarına yönelik tedbirler alınarak buna uygun düzenlemeler yapılır veya açılacak bağımsız birimlerde bu eğitim hizmetleri verilebilir.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Erken çocukluk dönemi eğitimi hizmetlerinin planlanması ve yürütülmesi için öncelikle bireyin ve ailenin eğitim ihtiyaçları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Bakanlık, erken çocukluk dönemindeki bireylerin tespiti ve tanılanması ile bu bireylere sunulacak hizmetlerin gerçekleştirilmesinde ilgili kurum ve kuruluşlar ile iş birliği yapar.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DÖRDÜNCÜ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Aile Eğitimi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Aile eğitimi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36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Aile eğitimi, tüm eğitim kademelerinde bireyin eğitimine katkı sağlamak amacıyla aileye verilecek her türlü rehberlik ve danışmanlık hizmetlerini içeren bir eğitimdir.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Aile eğitimi hizmetleri yürütülürken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Aile eğitim programları; aile eğitiminde esas olacak genel ilke ve amaçlar doğrultusunda bireyin yetersizliği, gelişim özellikleri, eğitim ihtiyaçları ve ailenin ihtiyaçlarına uygun olarak hazırlanır ve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Aile eğitimi hizmetlerinin planlanması ve koordinasyonu özel eğitim hizmetleri kurulu tarafından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c) Aile eğitim programları, RAM’lar, özel eğitim okul ve kurumları, kaynaştırma uygulamaları yapılan okullar tarafından hazırlanır ve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Aile eğitimi hizmetleri, bireyin ve ailenin ihtiyaçları doğrultusunda bireysel, grup ya da uzaktan eğitim şeklinde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Aile eğitim programları ailenin katılımıyla bir yıllığına planlanır ve aile ile bireyin eğitim ihtiyaçları doğrultusunda her yıl yeniden geliştirilerek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Aile eğitimi hizmetleri, kurumlarda yürütülür. Ancak, ihtiyaç hâlinde bu hizmet evlerde de yürütülebilir.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ALTINCI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Kurumlar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Okul ve Kurumları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okul ve kurumlarının açılması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37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bireylerin eğitimlerini öncelikle yetersizliği olmayan akranlarıyla birlikte kaynaştırma yoluyla sürdürmeleri esas olmakla birlikte, bu bireyler için Bakanlıkça her tür ve kademede örgün ve yaygın özel eğitim okul ve kurumları da açılır. Gerçek ve tüzel kişiler, özel eğitim gerektiren bireylerin eğitim ve öğretimleri için</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ibare:RG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8/2/2007 tarihli ve 5580 sayılı Özel Öğretim Kurumları Kanunundaki esaslara uygun olarak özel okul veya kurum açabilirler.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Bakanlık, özel eğitim okul ve kurumlarında farklı özel eğitim modelleri denemek, geliştirmek ve yaygınlaştırmak üzere pilot uygulama yapabilir ve bu eğitim modellerinin uygulanacağı özel eğitim okul ve kurumları açabilir.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Okul ve kurumların açılmasında bireylerin yetersizlik türüne göre sayısı, yerleşim biriminin özellikleri ve ulaşım imkânları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Bu okul ve kurum binaları, yatırım programından ya da bağış yapanlar tarafından, yetersizlik türüne göre hazırlanmış tip projeye uygun olarak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Okul ve kurum binalarının yapımında çevrenin özellikleri ve ihtiyaca göre özel tip projeler de uygulanabilir. Ayrıca, mahallen temin edilen binalarda da Bakanlıkça belirlenen ölçütlere uygun olması durumunda özel eğitim okul ve kurumu açılabilir.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 Özel eğitime ihtiyacı olan bireylerin devam ettiği okul ve kurumların dışında, bu bireylere eğitim materyalleri ile araç-gereçler hazırlanması ve eğitim programları geliştirilmesi amacıyla da özel eğitim kurumları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İşitme, görme ve ortopedik yetersizliği olan bireyler için açılan okul ve kurumlar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xml:space="preserve">İşitme, görme ve ortopedik yetersizliği olan bireyler, yetersizliği olmayan akranlarıyla birlikte her tür ve kademede kaynaştırma yoluyla eğitim alabilecekleri gibi bu bireyler için her tür ve kademede, resmî ve özel gündüzlü ve/veya yatılı özel eğitim okul ve kurumu açılabilir. </w:t>
      </w:r>
      <w:proofErr w:type="gramStart"/>
      <w:r w:rsidRPr="00623BF5">
        <w:rPr>
          <w:rFonts w:ascii="9" w:eastAsia="Times New Roman" w:hAnsi="9" w:cs="Times New Roman"/>
          <w:b/>
          <w:i/>
          <w:color w:val="1C283D"/>
          <w:sz w:val="18"/>
          <w:szCs w:val="20"/>
          <w:lang w:eastAsia="tr-TR"/>
        </w:rPr>
        <w:t>Bu bireylerin birinci 4 yıllık (1, 2, 3 ve 4 üncü sınıflar) eğitimlerini sürdürecekleri ilkokullar; ikinci 4 yıllık (5, 6, 7 ve 8 inci sınıflar) eğitimlerini sürdürecekleri ortaokullar ile işitme ve ortopedik engellilerin eğitimlerini sürdürecekleri üçüncü 4 yıllık (9, 10, 11 ve 12</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nci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sınıflar) özel eğitim meslek liseleri açılabilir.</w:t>
      </w:r>
      <w:proofErr w:type="gramEnd"/>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okul ve kurumlarda eğitim-öğretim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Bu okul ve kurumlarda; aynı tür ve kademede öğrenim gören yetersizliği olmayan öğrencilerin takip ettiği eğitim programı uygulanır. Okul veya kurumda uygulanan eğitim programı temel alınarak öğrencilerin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hazırlanır ve başarılarının değerlendirilmesinde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amaç ve davranışlar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b) Sınıf mevcutları en fazla; okul öncesi, ilköğretim ve yaygın eğitimde 10, ortaöğretimde 15 öğrencidir. İşitme engelliler meslek liseleri ve ortopedik engelliler meslek liselerinde uygulamalı atölye ve </w:t>
      </w:r>
      <w:proofErr w:type="spellStart"/>
      <w:r w:rsidRPr="00623BF5">
        <w:rPr>
          <w:rFonts w:ascii="9" w:eastAsia="Times New Roman" w:hAnsi="9" w:cs="Times New Roman"/>
          <w:b/>
          <w:i/>
          <w:color w:val="1C283D"/>
          <w:sz w:val="18"/>
          <w:szCs w:val="20"/>
          <w:lang w:eastAsia="tr-TR"/>
        </w:rPr>
        <w:t>laboratuvar</w:t>
      </w:r>
      <w:proofErr w:type="spellEnd"/>
      <w:r w:rsidRPr="00623BF5">
        <w:rPr>
          <w:rFonts w:ascii="9" w:eastAsia="Times New Roman" w:hAnsi="9" w:cs="Times New Roman"/>
          <w:b/>
          <w:i/>
          <w:color w:val="1C283D"/>
          <w:sz w:val="18"/>
          <w:szCs w:val="20"/>
          <w:lang w:eastAsia="tr-TR"/>
        </w:rPr>
        <w:t xml:space="preserve"> derslerinde gruplar en fazla 10 öğrenciden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c) Bu okul ve kurumlardaki öğrencilerin yetersizlik türleri dikkate alınarak, işitme, görme ve zihinsel engelliler sınıf öğretmenleri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İlkokullarda dersler sınıf öğretmenleri, ortaokullarda ise alan öğretmenleri tarafından okutulur. Ancak ilkokullarda yabancı dil ile din kültürü ve ahlak bilgisi derslerinin alan öğretmenlerince okutulması esastır. Alan öğretmeni tarafından okutulan derslere sınıf öğretmeni de katılır.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xml:space="preserve">Özel eğitim meslek liselerinde uygulamalı meslek derslerinin yapılacağı atölyeler ve </w:t>
      </w:r>
      <w:proofErr w:type="spellStart"/>
      <w:r w:rsidRPr="00623BF5">
        <w:rPr>
          <w:rFonts w:ascii="9" w:eastAsia="Times New Roman" w:hAnsi="9" w:cs="Times New Roman"/>
          <w:b/>
          <w:i/>
          <w:color w:val="1C283D"/>
          <w:sz w:val="18"/>
          <w:szCs w:val="20"/>
          <w:lang w:eastAsia="tr-TR"/>
        </w:rPr>
        <w:t>laboratuvarlar</w:t>
      </w:r>
      <w:proofErr w:type="spellEnd"/>
      <w:r w:rsidRPr="00623BF5">
        <w:rPr>
          <w:rFonts w:ascii="9" w:eastAsia="Times New Roman" w:hAnsi="9" w:cs="Times New Roman"/>
          <w:b/>
          <w:i/>
          <w:color w:val="1C283D"/>
          <w:sz w:val="18"/>
          <w:szCs w:val="20"/>
          <w:lang w:eastAsia="tr-TR"/>
        </w:rPr>
        <w:t xml:space="preserve"> bulunmaması hâlinde öğrenciler bu derslerle ilgili eğitimlerini diğer mesleki ve teknik ortaöğretim kurumlarında sürdürürler.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İşitme yetersizliği bulunan öğrencilerin eğitim gördüğü okul ve kurumlarda, öğrenciler istekleri doğrultusunda yabancı dil dersinden muaf tutulur.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Görme Engelliler Basımevi ve Akşam Sanat Okulu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39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Zihinsel yetersizliği olan bireyler ile otizmi olan bireyler için açılan okul ve kurumlar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40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(Başlığı ile birlikte </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(1) Zihinsel yetersizliği olan bireyler ile otizmi olan bireyler yetersizliği olmayan akranlarıyla birlikte her tür ve kademede kaynaştırma yoluyla eğitimlerini sürdürebilecekleri gibi bu bireyler için her tür kademede, resmî ve özel gündüzlü özel eğitim okul ve kurumları açılır.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a) Hafif düzeyde zihinsel yetersizliği olan bireyler için açılan okulların ilk dört yılı ilkokul; ikinci dört yılı ortaokul olarak adlandırılır. Bu bireyler için açılan okul ve kurumlarda eğitim-öğretim hizmetlerinin yürütülmesinde aşağıdaki hususlar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1) Hafif düzeyde zihinsel yetersizliği olan bireyler için açılan ilköğretim kurumlarında, Bakanlıkça hazırlanan ilköğretim kurumları programları uygulanır. Bu eğitim programı temel alınarak BEP hazırlanır ve bireylerin başarılarının değerlendirmesinde</w:t>
      </w:r>
      <w:r w:rsidRPr="00623BF5">
        <w:rPr>
          <w:rFonts w:ascii="9" w:eastAsia="Times New Roman" w:hAnsi="9" w:cs="Arial"/>
          <w:b/>
          <w:i/>
          <w:color w:val="1C283D"/>
          <w:sz w:val="18"/>
          <w:lang w:eastAsia="tr-TR"/>
        </w:rPr>
        <w:t> </w:t>
      </w:r>
      <w:proofErr w:type="spellStart"/>
      <w:r w:rsidRPr="00623BF5">
        <w:rPr>
          <w:rFonts w:ascii="9" w:eastAsia="Times New Roman" w:hAnsi="9" w:cs="Arial"/>
          <w:b/>
          <w:i/>
          <w:color w:val="1C283D"/>
          <w:sz w:val="18"/>
          <w:lang w:eastAsia="tr-TR"/>
        </w:rPr>
        <w:t>BEP'lerinde</w:t>
      </w:r>
      <w:proofErr w:type="spellEnd"/>
      <w:r w:rsidRPr="00623BF5">
        <w:rPr>
          <w:rFonts w:ascii="9" w:eastAsia="Times New Roman" w:hAnsi="9" w:cs="Arial"/>
          <w:b/>
          <w:i/>
          <w:color w:val="1C283D"/>
          <w:sz w:val="18"/>
          <w:lang w:eastAsia="tr-TR"/>
        </w:rPr>
        <w:t> </w:t>
      </w:r>
      <w:r w:rsidRPr="00623BF5">
        <w:rPr>
          <w:rFonts w:ascii="9" w:eastAsia="Times New Roman" w:hAnsi="9" w:cs="Arial"/>
          <w:b/>
          <w:i/>
          <w:color w:val="1C283D"/>
          <w:sz w:val="18"/>
          <w:szCs w:val="20"/>
          <w:lang w:eastAsia="tr-TR"/>
        </w:rPr>
        <w:t>yer alan amaç ve davranışlar dikkate alınır. Bu öğrenciler ilköğretimde istekleri doğrultusunda yabancı dil programlarındaki bazı bilgi ve becerilerin öğretiminden veya dersin tamamından muaf tutulurlar.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Sınıf mevcutları en fazla; okul öncesi ve ilköğretimde 10 öğrencidir.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3) Bu ilköğretim kurumlarında 1-4 ve 5-8 inci sınıflarda dersler sınıf öğretmenleri tarafından okutulur. Ancak, özel yetenek gerektiren dersler ile din kültürü ve ahlak bilgisi dersi ve yabancı dil dersinin alan öğretmenleri tarafından okutulması esastır. Alan öğretmeni tarafından okutulan derslere sınıf öğretmeni de katılır.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b) Orta veya ağır düzeyde zihinsel yetersizliği olan bireyler ile otizmi olan bireyler için açılan özel eğitim uygulama merkezlerinde birinci 4 yıl (1, 2, 3 ve 4 üncü sınıflar) I. kademe; ikinci 4 yıl ise (5, 6, 7 ve 8 inci sınıflar) II. kademe olarak isimlendirilir. Bu merkezlerde eğitim-öğretim hizmetlerinin yürütülmesinde aşağıdaki hususlar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 xml:space="preserve">1) İlköğretim kurumlarında uygulanan programları takip edemeyecek durumdaki bireyler için açılan bu merkezlerde öğrencilerin, öz bakım ve günlük yaşam becerileri ile işlevsel akademik becerilerini geliştirmek ve topluma uyumlarını sağlamak amacıyla Bakanlıkça hazırlanmış özel eğitim programı uygulanır. Bu program temel alınarak BEP hazırlanır. Bu bireylerin başarılarının </w:t>
      </w:r>
      <w:proofErr w:type="spellStart"/>
      <w:r w:rsidRPr="00623BF5">
        <w:rPr>
          <w:rFonts w:ascii="9" w:eastAsia="Times New Roman" w:hAnsi="9" w:cs="Arial"/>
          <w:b/>
          <w:i/>
          <w:color w:val="1C283D"/>
          <w:sz w:val="18"/>
          <w:szCs w:val="20"/>
          <w:lang w:eastAsia="tr-TR"/>
        </w:rPr>
        <w:t>değerlendirilmesinde</w:t>
      </w:r>
      <w:r w:rsidRPr="00623BF5">
        <w:rPr>
          <w:rFonts w:ascii="9" w:eastAsia="Times New Roman" w:hAnsi="9" w:cs="Arial"/>
          <w:b/>
          <w:i/>
          <w:color w:val="1C283D"/>
          <w:sz w:val="18"/>
          <w:lang w:eastAsia="tr-TR"/>
        </w:rPr>
        <w:t>BEP'lerinde</w:t>
      </w:r>
      <w:proofErr w:type="spellEnd"/>
      <w:r w:rsidRPr="00623BF5">
        <w:rPr>
          <w:rFonts w:ascii="9" w:eastAsia="Times New Roman" w:hAnsi="9" w:cs="Arial"/>
          <w:b/>
          <w:i/>
          <w:color w:val="1C283D"/>
          <w:sz w:val="18"/>
          <w:lang w:eastAsia="tr-TR"/>
        </w:rPr>
        <w:t> </w:t>
      </w:r>
      <w:r w:rsidRPr="00623BF5">
        <w:rPr>
          <w:rFonts w:ascii="9" w:eastAsia="Times New Roman" w:hAnsi="9" w:cs="Arial"/>
          <w:b/>
          <w:i/>
          <w:color w:val="1C283D"/>
          <w:sz w:val="18"/>
          <w:szCs w:val="20"/>
          <w:lang w:eastAsia="tr-TR"/>
        </w:rPr>
        <w:t>yer alan amaç ve davranışlar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Bu merkezlerde; tuvalet eğitimini kazanamamış, yoğun davranış problemleri gösteren ve grup eğitimine uyum sağlayamayan öğrencilerin grup eğitimine hazırlanması amacıyla bire bir eğitim uygulaması yapılır. Bire bir eğitim uygulaması kapsamındaki öğrenciler grup eğitimine katılmazlar. Bu öğrencilere verilecek eğitimin süresi ve haftalık ders saati sayısı özel eğitim hizmetleri kurulu tarafından belirlenir.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3) Bir ders saati 40 dakika olup, ders saati ve derslerin dağılımı, Talim ve Terbiye Kurulunca kabul edilen haftalık ders dağıtım çizelgesine göre uygulanır.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lastRenderedPageBreak/>
        <w:t>4) Orta veya ağır düzeyde zihinsel yetersizliği olan bireyler için açılan sınıfların mevcudu en fazla; okul öncesinde 6, diğer sınıflarda ise 8 öğrencidir. Otizmi olan bireyler için açılan sınıfların mevcudu ise en fazla 4 öğrenciden oluşur.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5) Bu merkezlerde 1-4 ve 5-8 inci sınıflarda dersler sınıf öğretmenleri tarafından okutulur. Ancak özel yetenek gerektiren dersler ile din kültürü ve ahlak bilgisi dersinin alan öğretmenleri tarafından okutulması esastır. Alan öğretmeni tarafından okutulan derslere sınıf öğretmeni de katılır.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6) Bu merkezlerde; I. kademeyi tamamlayan öğrencilere tamamladıkları kademeyi belirten EK-2’de yer alan öğrenim belgesi; II. kademeyi tamamlayan öğrencilere ise EK-2a’da yer alan öğrenim belgesi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Otistik bireyler için açılan okul ve kurumlar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41- (</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Sağlık kuruluşlarında yatarak tedavi gören bireyler için açılan okul ve kurumlar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Resmî ve özel sağlık kuruluşlarında yatarak tedavi gören ve/veya süreğen hastalığı olan okul öncesi, ilkokul, ortaokul ve lise çağındaki özel eğitime ihtiyacı olan bireylerin eğitimlerini sürdürmeleri için Bakanlık, Sağlık Bakanlığı veya üniversiteler arasında imzalanan protokole göre hastaneler bünyesinde hastane sınıfları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Bu sınıflarda eğitim ve 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Eğitim hizmeti, velinin yazılı isteği ve bireyin tedavisinden sorumlu hekim/hekimlerin yazılı görüşü ile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Bireylerin kayıtları, kayıtlı bulunduğu okulda kalır. Kayıtlı olmayan öğrencilerin kaydı ise hastanenin bulunduğu bölgedeki bir okula/kuruma ya da ikamet ettiği yerleşim birimindeki bir okul veya kuruma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Hastane sınıfında eğitim alan her birey için geçici kayıt formu düzenlenerek bu sınıfa geçici kaydı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Sağlık kuruluşlarında eğitim alan bireyin başarı durumunun değerlendirilmesi, kayıtlı bulunduğu okuldaki diğer öğrenciler gibi yapılır. Ancak, bireyin durumu ve özelliğine göre değerlendirme şekli, yöntem ve tekniklerinde öğretmen tarafından gerekli değişiklikler yapılarak özel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Bu bireylerin başarı değerlendirme sonuçları kayıtlı oldukları okula yazılı olarak bildirilir. Sınıf geçme ve diploma işlemleri bu okul tarafından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Sınıf mevcudu en fazla; okul öncesi, ilkokul, ortaokul ve lisede 10 öğrenciden oluşur. </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Sınıfa gelemeyecek durumda olan öğrencilere odalarında eğitim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Sınıf ile ilgili idari işler öğrencilerin kayıtlı bulundukları okul/kurum müdürlüklerince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Bireyler kayıtlı bulunduğu okulun veya kurumun eğitim programından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Bu okullarda birleştirilmiş sınıf uygulaması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Eğitim alacak bireylerin hastalığı ve eğitim ortamına ilişkin şartlar dikkate alınarak bireylerin haftalık ders saatleri 10 saatten az olmamak üzere planlanır.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 Dersler sınıf ve alan öğretmenleri tarafından okutulur.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Millî eğitim müdürlüğü bu okullara okul öncesi, sınıf ve alan öğretmenleri ile gezerek özel eğitim görevi yapan öğretmen görevlendirir.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k) Derse başlama ve bitiş saatleri ile derslerin süresi, bireyin sağlık durumu ve hastane şartları dikkate alınarak okul yönetimi tarafından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l) Yatarak tedavi sürecinin tamamlanması hâlinde veya velinin isteği ya da hekimin eğitim hizmetinin sona erdirilmesine ilişkin görüşü doğrultusunda sağlık kuruluşunda bireye verilen eğitim hizmeti sona erdirilir.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Üstün yetenekli bireylerin eğitimi amacıyla açılan kurumlar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MADDE 43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Okul öncesi, ilköğretim ve orta öğretim çağındaki üstün yetenekli öğrencilerin bireysel yeteneklerinin farkında olmalarını ve kapasitelerini geliştirerek en üst düzeyde kullanmalarını sağlamak amacıyla Bakanlıkça gündüzlü özel eğitim kurumları açılır.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kurumlarda eğitim-öğretim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Bireysel eğitim-öğretim yapılması esastır.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Üstün yetenekli öğrencilerin eğitiminde, sosyal ve duygusal gelişim bütünlük içerisinde ele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Kurumdaki eğitim-öğretim etkinlikleri, öğrencilerin devam ettikleri örgün eğitim kurumlarındaki programlara destek olacak  şekilde planlanır ve yürütülür.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Öğrencilerin özel yetenek alanlarıyla ilgili örgün eğitim kurumlarında izledikleri program ile kurumdaki yapacakları çalışmalar arasında paralellik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Öğrencilere, geleceğe yönelik düşünme, tahminlerde bulunma ve bunları tartışarak çalışmalarına yansıtma becerileri kazandırılır.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Eğitim-öğretim etkinlikleri öğrencileri dıştan yönelimli ve yönetimli bir disiplin ile denetim yerine içten odaklı disiplin ve denetim anlayışını geliştirmeye yönelik olarak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Öğrencilere, kapasiteleri ölçüsünde benlik gelişimi ve iletişim becerileri kazandırılır.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Öğrencilerin, liderlik, yaratıcı ve üretici düşünme yetenekleri, ulusal ve toplumsal bir anlayışla ülke kalkınmasına katkıda bulunacak şekilde geliştirilir.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Öğrencilere, Türkçeyi doğru, güzel ve etkili kullanma becerileri kazandırılır.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Öğrencilere, öğrenme, araştırma, problem çözme ve bağımsız karar verme becerileri kazandırılır.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Eğitim-öğretim süreci; öğrenci, veli, okul ve kurumun iş birliğinde devam ettirilir.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Diğer Özel Eğitim Okul ve Kurumları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Birden fazla yetersizliği olan bireyler için açılan özel eğitim kurumları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Zorunlu öğrenim çağındaki birden fazla yetersizliği olan öğrenciler için gündüzlü özel eğitim okul ve kurumları ya da özel eğitim okul ve kurumları bünyesinde özel eğitim sınıfları açılabilir.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öğrencilerin eğitimlerini sürdürdükleri sınıflarda, eğitim-öğretim hizmetlerinin yürütülmesinde aşağıdaki hususlar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Öğrenciler ilköğretim, ortaöğretim kurumları programlarını veya yetersizlik türüne göre hazırlanan özel eğitim programını takip ederler. Öğrencilerin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w:t>
      </w:r>
      <w:proofErr w:type="spellEnd"/>
      <w:r w:rsidRPr="00623BF5">
        <w:rPr>
          <w:rFonts w:ascii="9" w:eastAsia="Times New Roman" w:hAnsi="9" w:cs="Times New Roman"/>
          <w:b/>
          <w:i/>
          <w:color w:val="1C283D"/>
          <w:sz w:val="18"/>
          <w:szCs w:val="20"/>
          <w:lang w:eastAsia="tr-TR"/>
        </w:rPr>
        <w:t>, takip ettikleri eğitim programı temel alınarak hazırlanır. Bu bireylerin başarılarının değerlendirilmesinde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amaç ve davranışlar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Öğrencilere tamamladıkları programa uygun öğrenim belgesi veya diploma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Bu sınıflarda aynı tür ek yetersizliği olan öğrenciler eğitim görür.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Bu sınıflarda, öğretmenlerden birinin öğrencilerin ek yetersizliğine göre görme, işitme ve zihinsel engelliler sınıf öğretmenleri arasından görevlendirilmesine dikkat edilir.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Sınıfların mevcudu en fazla 4 öğrenciden oluşur.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Bu sınıflarda bireylerin ek yetersizlik türü dikkate alınarak uygun öğretim yöntem ve teknikleri ile araç-gereç ve eğitim materyallerinin kullanılması, uygun eğitim ortamının sağlanmasına dikkat edilir.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Öğrencilerin eğitiminde ek yetersizliklerinden kaynaklanan sorunlarını en aza indirmek amacıyla personel, araç-gereç ve eğitim materyallerini içeren hizmetlerin sağlanmasına yönelik gerekli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mesleki eğitim merkezi (okulu)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45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(Başlığı ile birlikte </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 xml:space="preserve">(1) İlköğretimlerini tamamlayan, genel ve mesleki ortaöğretim programlarına devam edemeyecek durumda olan ve 23 yaşından gün almamış özel eğitime ihtiyacı olan bireylerin temel yaşam becerilerini geliştirmek, topluma uyumlarını </w:t>
      </w:r>
      <w:r w:rsidRPr="00623BF5">
        <w:rPr>
          <w:rFonts w:ascii="9" w:eastAsia="Times New Roman" w:hAnsi="9" w:cs="Arial"/>
          <w:b/>
          <w:i/>
          <w:color w:val="1C283D"/>
          <w:sz w:val="18"/>
          <w:szCs w:val="20"/>
          <w:lang w:eastAsia="tr-TR"/>
        </w:rPr>
        <w:lastRenderedPageBreak/>
        <w:t>sağlamak, iş ve mesleğe yönelik bilgi ve beceriler kazandırmak amacıyla resmî ve özel, özel eğitim mesleki eğitim merkezi (okulu) açılır.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Bu merkezlerde (okullarda) eğitim-öğretim hizmetlerinin yürütülmesinde aşağıdaki hususlar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a) Özel eğitim mesleki eğitim merkezlerinde (okullarında) akademik bilgi ve becerilerin yanında iş eğitimi uygulamalarının da yer aldığı eğitim programı uygulanır. Bu program temel alınarak BEP hazırlanır ve bireylerin başarılarının değerlendirilmesinde</w:t>
      </w:r>
      <w:r w:rsidRPr="00623BF5">
        <w:rPr>
          <w:rFonts w:ascii="9" w:eastAsia="Times New Roman" w:hAnsi="9" w:cs="Arial"/>
          <w:b/>
          <w:i/>
          <w:color w:val="1C283D"/>
          <w:sz w:val="18"/>
          <w:lang w:eastAsia="tr-TR"/>
        </w:rPr>
        <w:t> </w:t>
      </w:r>
      <w:proofErr w:type="spellStart"/>
      <w:r w:rsidRPr="00623BF5">
        <w:rPr>
          <w:rFonts w:ascii="9" w:eastAsia="Times New Roman" w:hAnsi="9" w:cs="Arial"/>
          <w:b/>
          <w:i/>
          <w:color w:val="1C283D"/>
          <w:sz w:val="18"/>
          <w:lang w:eastAsia="tr-TR"/>
        </w:rPr>
        <w:t>BEP'lerinde</w:t>
      </w:r>
      <w:r w:rsidRPr="00623BF5">
        <w:rPr>
          <w:rFonts w:ascii="9" w:eastAsia="Times New Roman" w:hAnsi="9" w:cs="Arial"/>
          <w:b/>
          <w:i/>
          <w:color w:val="1C283D"/>
          <w:sz w:val="18"/>
          <w:szCs w:val="20"/>
          <w:lang w:eastAsia="tr-TR"/>
        </w:rPr>
        <w:t>yer</w:t>
      </w:r>
      <w:proofErr w:type="spellEnd"/>
      <w:r w:rsidRPr="00623BF5">
        <w:rPr>
          <w:rFonts w:ascii="9" w:eastAsia="Times New Roman" w:hAnsi="9" w:cs="Arial"/>
          <w:b/>
          <w:i/>
          <w:color w:val="1C283D"/>
          <w:sz w:val="18"/>
          <w:szCs w:val="20"/>
          <w:lang w:eastAsia="tr-TR"/>
        </w:rPr>
        <w:t xml:space="preserve"> alan amaç ve davranışlar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b) Personel ve eğitim ortamının uygun olması durumunda farklı yetersizlikleri olan bireyler için özel eğitim sınıfları açılır.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c) Sınıf mevcutları en fazla 10 kişiden oluşur.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ç) Merkezlerde (okullarda) dersler görme, işitme ve zihinsel engelliler sınıf öğretmenleri tarafından okutulur. Ancak, özel yetenek gerektiren dersler ve meslek dersleri ile din kültürü ve ahlak bilgisi dersinin alan öğretmenleri tarafından okutulması esastır. Alan öğretmeni tarafından okutulan derslere sınıf öğretmeni de katılır.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d) Bu kurumlarda bir ders saati 40 dakika olup, ders saati ve derslerin dağılımı, Talim ve Terbiye Kurulunca kabul edilen haftalık ders dağıtım çizelgesine göre uygulanır.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e) Programın süresi dört yıldır. Programın birinci sınıfında bireylere akademik bilgi ve beceriler ile uygulamalı iş eğitimi yoluyla atölyelerde gerekli olan temel bilgi ve beceriler kazandırılır. İkinci, üçüncü ve dördüncü sınıflarda ise akademik bilgi ve becerilerin kazandırıldığı dersler ile uygulamalı atölye dersleri verilir.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f) Meslek dersleri, çevrenin sosyal, kültürel, ekonomik özellikleri ve şartları ile istihdam imkânları dikkate alınarak belirlenir.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g) İş yerine yerleştirilen bireyler kültür ve meslek derslerini haftada bir gün okulda, uygulamalı beceri eğitimini ise dört gün iş yerlerinde eğitim görürler. İş yerine yerleştirilemeyen bireyler ise okulda eğitimlerine devam ederler.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 xml:space="preserve">ğ) İş yerine yerleştirilen bireyler, </w:t>
      </w:r>
      <w:proofErr w:type="gramStart"/>
      <w:r w:rsidRPr="00623BF5">
        <w:rPr>
          <w:rFonts w:ascii="9" w:eastAsia="Times New Roman" w:hAnsi="9" w:cs="Arial"/>
          <w:b/>
          <w:i/>
          <w:color w:val="1C283D"/>
          <w:sz w:val="18"/>
          <w:szCs w:val="20"/>
          <w:lang w:eastAsia="tr-TR"/>
        </w:rPr>
        <w:t>5/6/1986</w:t>
      </w:r>
      <w:proofErr w:type="gramEnd"/>
      <w:r w:rsidRPr="00623BF5">
        <w:rPr>
          <w:rFonts w:ascii="9" w:eastAsia="Times New Roman" w:hAnsi="9" w:cs="Arial"/>
          <w:b/>
          <w:i/>
          <w:color w:val="1C283D"/>
          <w:sz w:val="18"/>
          <w:szCs w:val="20"/>
          <w:lang w:eastAsia="tr-TR"/>
        </w:rPr>
        <w:t xml:space="preserve"> tarihli ve 3308 sayılı Mesleki Eğitim Kanununun çırak öğrencilere verdiği haklardan yararlanırlar.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h) İzleme ve yöneltme kurulu tarafından belirlenen bireyler, birinci sınıfın sonunda bir iş yerine yerleştirilirler. Ancak kurul, uygun olan bireyler için birinci sınıftan itibaren de iş yerine yerleştirme kararı alabilir.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ı) Bireylerin iş yerine yerleştirilmesi kararı bir aylık deneme süreci sonucunda kesinleşir.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i) Bireylerin iş yerine yerleştirilebilmesi için velisinden Ek-4'de yer alan İş Yerine Yerleştirilecek Öğrenciler İçin Veli Muvafakat Belgesi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j) İş yerine yerleştirilen bireyler; iş yeri koordinatör öğretmeni tarafından düzenlenen Ek-5'te yer alan Öğrenciyi İş Yerinde Gözlem ve İzleme Formu ile işveren tarafından düzenlenen Ek-6'da yer alan İşe Yerleştirilen Öğrencilerin Devam Takip Çizelgesi dikkate alınarak izleme ve yöneltme kurulunca takip edilir.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k) İşe ya da iş yerine uyum sağlayamayan bireyler için gerekli düzenlemeler yapılarak tedbirler alınır. Ancak, alınan tüm tedbirlere rağmen uyum sorunu devam eden bireylerin iş yeri, iş yeri koordinatör öğretmeninin önerisiyle kurul tarafından değiştirilir veya bu bireyler eğitimlerine okulda devam ederler.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l) Merkezin (okulların) imkân ve şartları uygun olduğu takdirde yarıyıl ve yaz tatillerinde de programlara devam edilebilir.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 xml:space="preserve">m) Dönem sonlarında bireylere karne verilir. Programı tamamlayan bireylere EK-7'de yer alan Özel Eğitim Mesleki Eğitim Merkezi (Okulu) Öğrenim Belgesi verilir. Bu belge yükseköğretime devam etme hakkı sağlamaz, ancak </w:t>
      </w:r>
      <w:r w:rsidRPr="00623BF5">
        <w:rPr>
          <w:rFonts w:ascii="9" w:eastAsia="Times New Roman" w:hAnsi="9" w:cs="Arial"/>
          <w:b/>
          <w:i/>
          <w:color w:val="1C283D"/>
          <w:sz w:val="18"/>
          <w:szCs w:val="20"/>
          <w:lang w:eastAsia="tr-TR"/>
        </w:rPr>
        <w:lastRenderedPageBreak/>
        <w:t>bireylerin herhangi bir işte istihdam edilmesi durumunda ortaöğretim kurumlarından mezun olanlara tanınan özlük haklarından yararlanmalarını sağlar.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n) Özel eğitim mesleki eğitim merkezini (okulunu) tamamlayamayan bireyler, yaygın eğitim programlarına, işe ve mesleğe yönlendirilirler.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iş uygulama merkezi (okulu)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46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(Başlığı ile birlikte </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(1) Genel ve mesleki ortaöğretim eğitim programlarından yararlanamayacak durumda ve 23 yaşından gün almamış olan özel eğitime ihtiyacı olan bireylerin; temel yaşam becerilerini geliştirmek, topluma uyumlarını sağlamak ve iş ve mesleğe yönelik beceriler kazandırmak amacıyla resmî ve özel, özel eğitim iş uygulama merkezleri (okulları) açılır.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Bu merkezlerde (okullarda) eğitim-öğretim hizmetlerinin yürütülmesinde aşağıdaki hususlar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a) Özel eğitim iş uygulama merkezlerinde (okullarında) akademik bilgi ve becerilerin yanında iş eğitimi uygulamalarının da yer aldığı eğitim programı uygulanır. Bu program temel alınarak BEP hazırlanır ve bireylerin başarılarının değerlendirilmesinde</w:t>
      </w:r>
      <w:r w:rsidRPr="00623BF5">
        <w:rPr>
          <w:rFonts w:ascii="9" w:eastAsia="Times New Roman" w:hAnsi="9" w:cs="Arial"/>
          <w:b/>
          <w:i/>
          <w:color w:val="1C283D"/>
          <w:sz w:val="18"/>
          <w:lang w:eastAsia="tr-TR"/>
        </w:rPr>
        <w:t> </w:t>
      </w:r>
      <w:proofErr w:type="spellStart"/>
      <w:r w:rsidRPr="00623BF5">
        <w:rPr>
          <w:rFonts w:ascii="9" w:eastAsia="Times New Roman" w:hAnsi="9" w:cs="Arial"/>
          <w:b/>
          <w:i/>
          <w:color w:val="1C283D"/>
          <w:sz w:val="18"/>
          <w:lang w:eastAsia="tr-TR"/>
        </w:rPr>
        <w:t>BEP'lerinde</w:t>
      </w:r>
      <w:r w:rsidRPr="00623BF5">
        <w:rPr>
          <w:rFonts w:ascii="9" w:eastAsia="Times New Roman" w:hAnsi="9" w:cs="Arial"/>
          <w:b/>
          <w:i/>
          <w:color w:val="1C283D"/>
          <w:sz w:val="18"/>
          <w:szCs w:val="20"/>
          <w:lang w:eastAsia="tr-TR"/>
        </w:rPr>
        <w:t>yer</w:t>
      </w:r>
      <w:proofErr w:type="spellEnd"/>
      <w:r w:rsidRPr="00623BF5">
        <w:rPr>
          <w:rFonts w:ascii="9" w:eastAsia="Times New Roman" w:hAnsi="9" w:cs="Arial"/>
          <w:b/>
          <w:i/>
          <w:color w:val="1C283D"/>
          <w:sz w:val="18"/>
          <w:szCs w:val="20"/>
          <w:lang w:eastAsia="tr-TR"/>
        </w:rPr>
        <w:t xml:space="preserve"> alan amaç ve davranışlar dikkate alınır.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b) Personel ve eğitim ortamının uygun olması durumunda farklı yetersizlikleri olan bireyler için özel eğitim sınıfları açılabilir.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c) Bu merkezlerde (okullarda); tuvalet eğitimini kazanamamış, yoğun davranış problemleri gösteren ve grup eğitimine uyum sağlayamayan öğrencilerin grup eğitimine hazırlanması amacıyla bire bir eğitim uygulaması yapılır. Bire bir eğitim uygulaması kapsamındaki öğrenciler grup eğitimine katılmazlar. Bu öğrencilere verilecek eğitimin süresi ve haftalık ders saati sayısı özel eğitim hizmetleri kurulu tarafından belirlenir.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ç) Bu kurumlarda sınıf mevcutları en fazla 10 kişiden oluşur.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d) Merkezlerde (okullarda) dersler görme, işitme ve zihinsel engelliler sınıf öğretmenleri tarafından okutulur. Ancak özel yetenek gerektiren dersler ve meslek dersleri ile din kültürü ve ahlak bilgisi dersinin alan öğretmenleri tarafından okutulması esastır. Alan öğretmeni tarafından okutulan derslere sınıf öğretmeni de katılır.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e) Programın süresi dört yıldır. İş ve uygulama dersleri, çevrenin sosyal, kültürel, ekonomik özellikleri ve şartları ile istihdam imkânları dikkate alınarak açılır.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f) Kurumun imkân ve şartları uygun olduğu takdirde yarıyıl ve yaz tatillerinde de programlara devam edilebilir.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g) Bu kurumlarda bir ders saati 40 dakika olup, ders saati ve derslerin dağılımı, Talim ve Terbiye Kurulunca kabul edilen haftalık ders dağıtım çizelgesine göre uygulanır. Günlük çalışma süresinin ders, dinlenme, yemek ve diğer etkinliklere dağılımı okul yönetimince belirlenir.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ğ) Özel eğitim iş uygulama merkezlerini (okullarını) tamamlayan bireylere EK-8’de yer alan Özel Eğitim İş Uygulama Merkezi (Okulu) Öğrenim Belgesi verilir. Ancak, bu belge mesleki eğitim merkezlerince verilen belgeye denk değildir.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h) Özel eğitim iş uygulama merkezlerini (okullarını) tamamlayan bireyler diğer yaygın eğitim programlarına, işe ve mesleğe yönlendirilirler.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ÜÇÜNCÜ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Hazırlık Sınıfları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Hazırlık sınıflarının açılması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47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Hazırlık sınıflarında eğitim-öğretim</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MADDE 48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DÖRDÜNCÜ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Diğer Kurumlarda Özel Eğitim Hizmetleri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Rehberlik ve araştırma merkezleri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49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Rehberlik ve araştırma merkezleri; özel eğitime ihtiyacı olan bireylerin eğitsel değerlendirme, tanılama, izleme ve yönlendirme hizmetlerini yürüterek birey için en az sınırlandırılmış eğitim ortamını önerir, birey ve ailesine destek eğitim ile rehberlik ve psikolojik danışma hizmetleri sunar.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Okul ve kurumların özel eğitim hizmetleri sorumluluğu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Resmî ve özel; okul öncesi, ilköğretim ve ortaöğretim kurumları ile yaygın eğitim kurumları, özel eğitime ihtiyacı olan bireylere özel eğitim hizmetleri sağlamakla yükümlüdürler.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okul ve kurumlarda, özel eğitime ihtiyacı olan bireylere sunulan eğitim-öğretim hizmetlerinin etkililiğini arttırmak amacıyla özel eğitim tedbirleri alınarak gerekli düzenlemeler yapılır. Bu bireylere sağlanacak her türlü özel eğitim hizmeti için millî eğitim müdürlükleri, RAM’lar ve özel eğitim okulları ile iş birliği yapılır.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YEDİNCİ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Personel, Görev, Yetki ve Sorumlulukları</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Yönetici ve Öğretmenlerin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Personel</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okul ve kurumlarına atanacak personelin sayısı, nitelikleri Bakanlıkça belirlenir ve yürürlükteki mevzuata göre atanır. </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Müdürün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Müdür, millî eğitimin temel ilkeleri ve genel amaçları doğrultusunda okulun/kurumun, amaçlarına uygun olarak yönetilmesinden, değerlendirilmesinden ve geliştirilmesinden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Müdür, eğitim-öğretim ve işleyişle ilgili olarak okulun/kurumun amacı, türü, kademesi ve uygulanan eğitim programına göre Millî Eğitim Bakanlığı özel eğitim okul ve kurum müdürleri görev tanımında belirtilen görevleri yürütür.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Okul müdürü; ders okutma görevinin yanında kanun, tüzük, yönetmelik, yönerge, program ve emirlere uygun olarak görevlerini yürütmeye, okulu düzene koymaya ve personeli denetlemeye yetkilidir.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Müdür başyardımcısının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53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Müdür başyardımcısı görevlerini, bulunduğu okulun/kurumun özelliklerini dikkate alarak yapar. Müdür başyardımcısı, ders okutma görevinin yanında yönetimde müdürün en yakın yardımcısıdır. Müdürün olmadığı zamanlarda müdüre vekâlet eder.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Müdür başyardımcısı, okulun her türlü eğitim-öğretim, yönetim, rehberlik, denetim, öğrenci, personel, tahakkuk, ayniyat, yazışma, sosyal etkinlikler, yatılılık, bursluluk, güvenlik, beslenme, bakım, koruma, temizlik, düzen, nöbet, halkla ilişkiler gibi işleriyle ilgili olarak okul müdürü tarafından verilen görevleri yapar. Bu görevlerin yapılmasından ve okulun amaçlarına uygun olarak işleyişinden müdüre karşı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Ayrıca, görev tanımında belirtilen diğer görevler ile müdür tarafından verilen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Müdür yardımcısının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Müdür yardımcısı görevlerini, bulunduğu okulun/kurumun özelliklerini dikkate alarak yapar. Müdür yardımcısı, yönetimde müdür ve müdür başyardımcısının en yakın yardımcısıdır.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Müdür yardımcısı; ders okutma görevinin yanında okulun her türlü eğitim-öğretim, yönetim, öğrenci, personel, tahakkuk, ayniyat, yazışma, eğitici etkinlikler, yatılılık, bursluluk, güvenlik, beslenme, bakım, koruma, temizlik, düzen, halkla ilişkiler gibi işleriyle ilgili olarak okul müdürü tarafından verilen görevleri yapar. Bu görevlerin yapılmasından ve okulun amaçlarına uygun olarak işleyişinden müdüre karşı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Ayrıca, görev tanımında belirtilen diğer görevler ile müdür tarafından verilen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Teknik müdür yardımcısının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Döner sermayesi bulunan özel eğitim okul ve kurumlarında müdür yardımcılarından biri, mevzuatına göre teknik müdür yardımcısı olarak görevlendirilir. Teknik müdür yardımcısı, müdür ve sayman ile birlikte döner sermaye işletmesi çalışmalarının tümünden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Ayrıca, görev tanımında belirtilen diğer görevler ile müdür tarafından verilen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Pansiyondan sorumlu müdür yardımcısının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56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Pansiyondan sorumlu müdür yardımcısı, pansiyonun yönetim, eğitim-öğretim ve her türlü hizmetlerin planlı ve amacına uygun olarak yürütülmesinden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Ayrıca, görev tanımında belirtilen diğer görevler ile müdür tarafından verilen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Müdür yetkili öğretmenin görev, yetki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57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Atölye şefinin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Atölyeler arasındaki eş güdümü sağlamak üzere, meslek dersleri alan öğretmenlerinden biri okul veya kurum müdürü tarafından atölye şefi olarak görevlendirilir. Atölye şefinin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Atölyeler arasında iş bölümü yaparak eş güdümü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Meslek dersleri alan öğretmenlerinin eğitim-öğretimle ilgili ihtiyaçlarını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Atölyelerde bulunan makine, avadanlık ve malzemelerin bakım, onarım ve korunmasını, bunların kullanmaya hazır hâlde bulundurulmasını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Atölyelerde yürütülen işlerle ilgili belgelerin düzenlenmesi ve kayıtların tutulmasını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Eğitimin etkililiğini sağlamak amacıyla atölyelerde her türlü ders araç-gereç ve materyallerinin bulundurulmasını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e) Atölyelerin temizliğinin öğrencilerle bir plan </w:t>
      </w:r>
      <w:proofErr w:type="gramStart"/>
      <w:r w:rsidRPr="00623BF5">
        <w:rPr>
          <w:rFonts w:ascii="9" w:eastAsia="Times New Roman" w:hAnsi="9" w:cs="Times New Roman"/>
          <w:b/>
          <w:i/>
          <w:color w:val="1C283D"/>
          <w:sz w:val="18"/>
          <w:szCs w:val="20"/>
          <w:lang w:eastAsia="tr-TR"/>
        </w:rPr>
        <w:t>dahilinde</w:t>
      </w:r>
      <w:proofErr w:type="gramEnd"/>
      <w:r w:rsidRPr="00623BF5">
        <w:rPr>
          <w:rFonts w:ascii="9" w:eastAsia="Times New Roman" w:hAnsi="9" w:cs="Times New Roman"/>
          <w:b/>
          <w:i/>
          <w:color w:val="1C283D"/>
          <w:sz w:val="18"/>
          <w:szCs w:val="20"/>
          <w:lang w:eastAsia="tr-TR"/>
        </w:rPr>
        <w:t xml:space="preserve"> yapılmasını ve çalışma yerinin temiz tutulmasının iş alışkanlığının gerektirdiği bir davranış hâline getirilmesini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Meslek dersleri alan öğretmenleri ve usta öğreticilerin atölyeleri derse hazırlaması ve derslere düzenli olarak devamlarını sağlamak amacıyla gerekli tedbirleri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İş kazaları, yangın ve diğer tehlikelere karşı gerekli koruyucu güvenlik tedbirlerini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Öğretmenlerin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59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Öğretmenler, kendilerine verilen sınıfın veya şubenin derslerini, programda belirtilen esaslara göre planlamak, okutmak, bunlarla ilgili uygulama ve deneyleri yapmak, ders dışında okulun eğitim-öğretim ve sosyal etkinliklerine katılmak ve bu konularda kanun, yönetmelik ve emirlerde belirtilen görevleri yerine getirmekle yükümlüdürler.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Öğretmenler bu görevlerinin yanında aşağıdaki görevleri de yürütürler: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Bireyselleştirilmiş eğitim programları, gelişim ölçekleri ile ölçme ve değerlendirme araçlarının hazırlanmasında ve uygulanmasında BEP geliştirme birimi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Bireyselleştirilmiş eğitim programlarını uygulamak ve değerlendirmek.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Öğrencilerin eğitim performansları ve yetersizlik türünü dikkate alarak gerekli öğretim materyallerini hazırlamak ve/veya temin 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Okul ve kurumdaki aile eğitim çalışmalarına katılmak, sınıfındaki öğrencilerinin ailelerine yönelik aile eğitim çalışmalarını planlamak ve yürütmek.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Öğrencilere destek eğitim hizmeti sağlanması ve eğitim performansları doğrultusunda başka bir okul veya kuruma yönlendirilmesinde, rehberlik ve psikolojik danışma hizmetleri yürütme komisyonu ve BEP geliştirme birimiyle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Öğrencilerin yetersizliklerinden dolayı kullandığı kişisel cihaz ve aletlerin bakımı ve kontrolüne ilişkin tedbirler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Öğrencilerin eğitim performansları ve ihtiyaçları doğrultusunda bire bir eğitim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Sınıf öğretmenliğinin esas olduğu okul ve kurumlarda alan öğretmenleri ile birlikte ders okutmak.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(3) Öğretmenler ayrıca, görev tanımında belirtilen diğer görevler ile müdür tarafından verilen eğitim-öğretimle ilgili görevleri de yapar.</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bCs/>
          <w:i/>
          <w:color w:val="1C283D"/>
          <w:sz w:val="18"/>
          <w:szCs w:val="20"/>
          <w:lang w:eastAsia="tr-TR"/>
        </w:rPr>
        <w:t>Mesleki çalışmalar</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bCs/>
          <w:i/>
          <w:color w:val="1C283D"/>
          <w:sz w:val="18"/>
          <w:szCs w:val="20"/>
          <w:lang w:eastAsia="tr-TR"/>
        </w:rPr>
        <w:t>MADDE 59/A – (</w:t>
      </w:r>
      <w:proofErr w:type="gramStart"/>
      <w:r w:rsidRPr="00623BF5">
        <w:rPr>
          <w:rFonts w:ascii="9" w:eastAsia="Times New Roman" w:hAnsi="9" w:cs="Arial"/>
          <w:b/>
          <w:bCs/>
          <w:i/>
          <w:color w:val="1C283D"/>
          <w:sz w:val="18"/>
          <w:szCs w:val="20"/>
          <w:lang w:eastAsia="tr-TR"/>
        </w:rPr>
        <w:t>Ek:RG</w:t>
      </w:r>
      <w:proofErr w:type="gramEnd"/>
      <w:r w:rsidRPr="00623BF5">
        <w:rPr>
          <w:rFonts w:ascii="9" w:eastAsia="Times New Roman" w:hAnsi="9" w:cs="Arial"/>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 xml:space="preserve">(1) Özel eğitim okul ve kurumlarında görevli yönetici ve öğretmenlerin genel kültür, özel alan ve pedagojik </w:t>
      </w:r>
      <w:proofErr w:type="gramStart"/>
      <w:r w:rsidRPr="00623BF5">
        <w:rPr>
          <w:rFonts w:ascii="9" w:eastAsia="Times New Roman" w:hAnsi="9" w:cs="Arial"/>
          <w:b/>
          <w:i/>
          <w:color w:val="1C283D"/>
          <w:sz w:val="18"/>
          <w:szCs w:val="20"/>
          <w:lang w:eastAsia="tr-TR"/>
        </w:rPr>
        <w:t>formasyonla</w:t>
      </w:r>
      <w:proofErr w:type="gramEnd"/>
      <w:r w:rsidRPr="00623BF5">
        <w:rPr>
          <w:rFonts w:ascii="9" w:eastAsia="Times New Roman" w:hAnsi="9" w:cs="Arial"/>
          <w:b/>
          <w:i/>
          <w:color w:val="1C283D"/>
          <w:sz w:val="18"/>
          <w:szCs w:val="20"/>
          <w:lang w:eastAsia="tr-TR"/>
        </w:rPr>
        <w:t xml:space="preserve"> ilgili bilgi ve görgülerini artırmak, yeni beceriler kazandırmak, eğitim-öğretimde karşılaşılan problemlere çözüm yolları bulmak, öğrencinin ve çevrenin ihtiyaçlarına göre plan ve programlar hazırlamak ve uygulamak amacıyla ders kesiminden itibaren Temmuz ayının ilk iş gününe, Eylül ayının ilk iş gününden ders yılı başlangıcına kadar; yıl içinde ise yıllık çalışma programında belirtilen sürelerde mesleki çalışmalara katılırlar.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pacing w:val="-5"/>
          <w:sz w:val="18"/>
          <w:szCs w:val="20"/>
          <w:lang w:eastAsia="tr-TR"/>
        </w:rPr>
        <w:t>Grup gözetimi ve eğitimi görevi verilen sınıf öğretmeninin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Yatılı özel eğitim okul ve kurumlarında grup gözetimi ve eğitimi görevi verilen sınıf öğretmeninin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Okul ve kurum yönetimince belirlenen süre, zaman ve yerlerde, grubundaki öğrencilerin etütlerde ders çalışmalarını sağlamak ve gerektiğinde onların çalışma sırasında derslerde karşılaştıkları güçlüklerin çözümüne yardımcı olmak.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Eğitim-öğretim hizmetlerini, grubundaki öğrencilerin bireysel gelişimi, eğitim performansı ve ihtiyaçları ile ilgi ve isteklerini dikkate alarak planlamak ve yürütmek.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Grubundaki öğrencilerin fiziksel, zihinsel, sosyal ve kültürel gelişimlerini destekleyici etkinlikler düzenlemek, etkinliklere rehberlik etmek ve öğrencilerini bu etkinliklere yönlendirmek.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Öğrencilerin kişisel sorun ve ihtiyaçları ile ilgilenmek ve bunların çözümünde okul yönetimi,  rehberlik ve psikolojik danışma servisi, öğretmenler ve diğer ilgili personel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Okul veya kurum yönetimince hazırlanan nöbet çizelgesine göre gece nöbeti tutmak.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Öğrencilerin gelişimi ve davranışlarını değerlendirmek ve gerekli bilgileri öğrenci gözlem defterine kaydetmek.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Grup gözetimi ve eğitimi ile ilgili yaptığı çalışmaları günlük olarak planlamak ve ders defterine işlemek.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İş yeri koordinatör öğretmeninin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İzleme ve yöneltme kurulu tarafından hazırlanan program doğrultusunda, haftada bir gün okulda, dört gün iş yerlerinde görevlendirilen iş yeri koordinatör öğretmeninin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Öğrencilerin işe ve iş yerine uyumlarına yönelik bilgi, beceri, tutum ve davranışları kazandırmak amacıyla yöneltme ve izleme faaliyetlerini yürütmek.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Öğrencilerin iş yerlerindeki eğitimlerinin etkili ve verimli bir şekilde sürdürülmesi için, çalışma ortamı ve şartlarının düzenlenmesi konularında iş yeri yetkilileri ile iş birliği yaparak gerekli tedbirlerin alınmasını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İş yerlerinde çalışan personelin öğrencilere yönelik olumlu tutum ve davranış geliştirmelerini sağlamak amacıyla düzenlenecek faaliyetler konusunda iş yeri yetkilileri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Öğrencilerin eğitim ve mesleki gelişimini izleyerek yöneltme ve izleme kuruluna bilgi vermek ve alınacak tedbirlerin uygulanmasını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Öğrencilerin mesleki yönlendirilmesinde, işe yerleştirilmesinde rehberlik etmek ve bu amaçla ilgili kişi, kurum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xml:space="preserve">Atölye ve </w:t>
      </w:r>
      <w:proofErr w:type="spellStart"/>
      <w:r w:rsidRPr="00623BF5">
        <w:rPr>
          <w:rFonts w:ascii="9" w:eastAsia="Times New Roman" w:hAnsi="9" w:cs="Times New Roman"/>
          <w:b/>
          <w:bCs/>
          <w:i/>
          <w:color w:val="1C283D"/>
          <w:sz w:val="18"/>
          <w:szCs w:val="20"/>
          <w:lang w:eastAsia="tr-TR"/>
        </w:rPr>
        <w:t>laboratuvar</w:t>
      </w:r>
      <w:proofErr w:type="spellEnd"/>
      <w:r w:rsidRPr="00623BF5">
        <w:rPr>
          <w:rFonts w:ascii="9" w:eastAsia="Times New Roman" w:hAnsi="9" w:cs="Times New Roman"/>
          <w:b/>
          <w:bCs/>
          <w:i/>
          <w:color w:val="1C283D"/>
          <w:sz w:val="18"/>
          <w:szCs w:val="20"/>
          <w:lang w:eastAsia="tr-TR"/>
        </w:rPr>
        <w:t xml:space="preserve"> dersleri öğretmeninin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Atölyelerde meslek dersleri, alan öğretmenlerince okutulur. Bu öğretmenler diğer görevlerinin yanında aşağıdaki görevleri yürütürler: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Sorumluluğunda bulunan atölyeyi yönetmek ve atölyedeki eşya, makine, avadanlık ve malzemelerinin bakım, onarım ve korunmasını sağlamak, bunları kullanmaya hazır hâlde bulundurmak.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Atölyedeki demirbaşların kaydını yaparak bunları sayım ve kontrole hazır hâlde bulundurmak.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Atölyede ihtiyaç duyulan araç-gereç ve materyalin sağlanması için okul veya kurum yönetimi ile diğer kişi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ç) Atölyesinde görevli usta öğretici ve diğer personelin iş bölümünü yaparak atölyede verilen eğitimin etkin ve koordineli bir şekilde yürütülmesini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Sorumluluğundaki atölyenin türü ve özelliğine göre, okulun veya kurumun eğitim ve öğretim hizmetlerinde kullanılacak araç-gereç ve materyallerin üretimini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Rehber öğretmenin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Rehber öğretmen bulunduğu okul ve kurumdaki rehberlik ve psikolojik danışma hizmetlerinin yanında aşağıdaki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öğrencilerin ailelerine yönelik aile eğitimi hizmetlerini planlamak, yürütmek ve gerektiğinde ilgili kişi, kurum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Özel eğitime ihtiyacı olan öğrencilerin bireysel gelişimini değerlendirmek üzere formlar hazırlanmasında BEP geliştirme birimiyle, öğretmenler ve ilgili personel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Öğretmenler ve ailelerle iş birliği yaparak öğrenciler için bireysel gelişim raporu düzenlemek.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Öğrencilerin eğitim ihtiyaçlarının karşılanması amacıyla rehberlik ve danışma hizmetleri yürütme komisyonu, BEP geliştirme birimi, izleme ve yöneltme kurulu ile öğretmenlerle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Gezerek özel eğitim görevi yapan öğretmenin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Gezerek özel eğitim görevi yapan öğretmenin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 hizmetleri kurulunun planlaması doğrultusunda, kaynaştırma yoluyla eğitimlerine devam eden bireylere sağlanacak destek eğitim hizmetleri ile evde eğitim alan ve bir sağlık kuruluşunda tedavi gören bireylerin eğitimlerini yürütmek.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BEP ve ölçme değerlendirme araçlarının hazırlanmasında ve uygulanmasında BEP geliştirme birimi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Sosyal kabul çalışmaları, eğitim ortamının düzenlenmesi, eğitim materyalleri, araç-gereçler, öğretim yöntem ve teknikleri gibi konularda öğretmenlere, okul/kurum yönetimine, bireye ve aileye rehberlik ve danışmanlık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Aile eğitimi çalışmalarını okul yönetimi, öğretmenler ve aileyle iş birliği yaparak planlamak ve yürütmek.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Öğrencilerin eğitim performansları ve yetersizlik türünü dikkate alarak gerekli öğretim materyallerini hazırlamak ve/veya temin 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Öğrencilerin eğitim ihtiyaçlarının karşılanması amacıyla rehberlik ve danışma hizmetleri yürütme komisyonu, izleme ve yöneltme kurulu, BEP geliştirme birimi ve öğretmenlerle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Öğrencilerin yetersizliklerinden dolayı kullandığı kişisel cihaz ve aletlerin bakımı ve kontrolüne ilişkin olarak öğretmenleri bilgilendirmek.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Gezerek özel eğitim görevi yapan öğretmen ayrıca, özel eğitim hizmetleri kurulu ve/veya okul/kurum müdürü tarafından verilen görevleri de yapar.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programları hazırlamakla görevlendirilen öğretmenin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Eğitim programları ve öğretim alanında lisans düzeyinde eğitim alan ya da bu alanda yüksek lisans yapan ve özel eğitim kurumlarında eğitim programları hazırlamakla görevlendirilen öğretmenin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BEP hazırlanmasında, uygulanmasında ve değerlendirilmesinde öğretmenler, aileler, öğrenciler ve diğer personel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Eğitim programlarının amaçlarının gerçekleştirilmesinde etkililiği artırmak amacıyla, eğitim materyalleri ve araç-gereçlerinin hazırlanması, uygun öğretim yöntem ve tekniklerinin belirlenmesi, ölçme ve değerlendirme araçlarının geliştirilmesi konularında önerilerde bulunmak ve bunların gerçekleştirilmesinde okul veya kurum personeli ile iş birliği içinde çalışmak.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Okul ve kurumda, eğitim programlarının uygulanması ve uygulamada ortaya çıkan sorunları tespit etmek, bu sorunlara ilişkin öneriler hazırlayarak kurum yönetimine iletmek.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Aile eğitimi programlarının hazırlanması, uygulanması ve değerlendirilmesinde okul rehberlik ve psikolojik danışma servisiyle iş birliği içinde çalışmak.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d) Eğitim programında yer alan amaçların gerçekleştirilmesini sağlamak amacıyla, kurum içi ve kurum dışındaki etkinliklerin düzenlenmesinde, bunların planlanması ve uygulanmasında ilgili kişi, kurum ve kuruluşlarla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Seçmeli derslerin verimliliğini ve ihtiyaçlara uygunluğunu değerlendirerek, bu derslerin çeşitlendirilmesi konusunda okul yönetimine önerilerde bulunmak.</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Usta Öğretici ve Diğer Personel</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Usta öğreticinin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66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Usta öğreticiler, özel eğitim okul ve kurumlarında eğitim-öğretim hizmetlerinin yürütülmesinde öğretmenlerle birlikte ve öğretmenlik sorumluluğu içinde görev yapar. Ayrıca, ilgili mevzuat çerçevesinde okul ve kurum yönetimince verilen diğer görevleri de yerine getirir.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okul ve kurumlarında görev yapan diğer personel</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67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xml:space="preserve">(1) Özel eğitim okul ve kurumlarına; uzman hekim, hekim, diyetisyen, dil ve konuşma terapisti, sosyal çalışmacı, çocuk gelişimi ve eğitimcisi, </w:t>
      </w:r>
      <w:proofErr w:type="gramStart"/>
      <w:r w:rsidRPr="00623BF5">
        <w:rPr>
          <w:rFonts w:ascii="9" w:eastAsia="Times New Roman" w:hAnsi="9" w:cs="Times New Roman"/>
          <w:b/>
          <w:i/>
          <w:color w:val="1C283D"/>
          <w:sz w:val="18"/>
          <w:szCs w:val="20"/>
          <w:lang w:eastAsia="tr-TR"/>
        </w:rPr>
        <w:t>fizyoterapist</w:t>
      </w:r>
      <w:proofErr w:type="gramEnd"/>
      <w:r w:rsidRPr="00623BF5">
        <w:rPr>
          <w:rFonts w:ascii="9" w:eastAsia="Times New Roman" w:hAnsi="9" w:cs="Times New Roman"/>
          <w:b/>
          <w:i/>
          <w:color w:val="1C283D"/>
          <w:sz w:val="18"/>
          <w:szCs w:val="20"/>
          <w:lang w:eastAsia="tr-TR"/>
        </w:rPr>
        <w:t>,</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odyometrist</w:t>
      </w:r>
      <w:proofErr w:type="spellEnd"/>
      <w:r w:rsidRPr="00623BF5">
        <w:rPr>
          <w:rFonts w:ascii="9" w:eastAsia="Times New Roman" w:hAnsi="9" w:cs="Times New Roman"/>
          <w:b/>
          <w:i/>
          <w:color w:val="1C283D"/>
          <w:sz w:val="18"/>
          <w:szCs w:val="20"/>
          <w:lang w:eastAsia="tr-TR"/>
        </w:rPr>
        <w:t>, iş ve uğraşı terapisti, hemşire, teknisyen, veri hazırlama ve kontrol işletmeni, ders aletleri ve kütüphane memurları, iç hizmetler şefi, ambar ve depo memurları, Braille daktilograf, idari işler memuru, ayniyat mutemedi, çocuk bakım elemanı, şoför, aşçı, kaloriferci, bahçıvan, terzi, gece bekçisi ve hizmetli atanır veya diğer kurum ve kuruluşlar ile iş birliği yapılarak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personel, ilgili mevzuata göre verilen görevleri yerine getirmekle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Diğer kurum ve kuruluşlardan görevlendirilecek personelin çalışma yeri ve saatleri ile görev alanları hazırlanacak protokollerde belirlenir.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SEKİZİNCİ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Eğitim-Öğretim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Programlar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programları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bireylerin devam ettiği okul ve kurumlarda Bakanlıkça hazırlanan genel ve mesleki eğitim programları ile özel eğitim okul, kurum ve sınıflarında içerikleri öğrencilerin özelliklerine göre hazırlanmış özel eğitim programları da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Bireyselleştirilmiş eğitim programı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69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Bireyselleştirilmiş eğitim programı, özel eğitime ihtiyacı olan bireylerin gelişim özellikleri, eğitim performansları ve ihtiyaçları doğrultusunda hedeflenen amaçlara yönelik hazırlanan ve bu bireylere verilecek destek eğitim hizmetlerini de içeren özel eğitim programıdır.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Bireyselleştirilmiş eğitim programı,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Eğitim planında yer alan yıllık amaçlar ve öğrencinin takip ettiği eğitim programı/programları temel alınarak belirlenen kısa dönemli amaçlarını,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Öğrencinin alacağı destek eğitim hizmetinin türü, süresi, sıklığı ve bu hizmetin kimler tarafından nasıl sağlanacağını,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Öğretim ve değerlendirmede kullanılacak yöntem ve teknik, araç-gereç ve eğitim materyallerini,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Eğitim ortamına ilişkin düzenlemeleri,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Davranış problemlerini önlemeye ya da azaltmaya yönelik tedbirler ile uygulanacak yöntem ve teknikleri,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Öğrencinin kişisel bilgilerini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içerir</w:t>
      </w:r>
      <w:proofErr w:type="gramEnd"/>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Bireyselleştirilmiş eğitim programı, Özel Eğitim Değerlendirme Kurulu ve BEP geliştirme biriminin iş birliğiyle hazırlanır.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(4) Bireyselleştirilmiş eğitim programı, öğrenci için hedeflenen amaçların gerçekleşme düzeyi doğrultusunda değerlendirilir. Birey için hazırlanacak yeni bireyselleştirilmiş eğitim programında ve bireyin yönlendirilmesinde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ilişkin değerlendirmeler esas alınır.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Okul ve Kurumlarda Kurulacak Kurullar, Birimler Komisyonlar ve Ekipler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İzleme ve yöneltme kurulu ve üyeleri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mesleki eğitim merkezlerine (okullarına) ve özel eğitim iş uygulama merkezlerine (okullarına) yerleştirilen öğrencilerin eğitim hizmetlerini planlamak, öğrencilerin gelişimlerini izlemek ve değerlendirmek amacıyla bu okul ve kurumlarda izleme ve yöneltme kurulu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İzleme ve yöneltme kurulu, okul/kurum müdürü veya müdür başyardımcısı ya da görevlendireceği bir müdür yardımcısının başkanlığında;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Meslek derslerini okutan bir alan öğretmeni,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İşitme, görme ve zihinsel engelliler sınıf öğretmenlerinden biri veya sınıf öğretmeni,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Bir rehber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Atölye şefi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olmak</w:t>
      </w:r>
      <w:proofErr w:type="gramEnd"/>
      <w:r w:rsidRPr="00623BF5">
        <w:rPr>
          <w:rFonts w:ascii="9" w:eastAsia="Times New Roman" w:hAnsi="9" w:cs="Times New Roman"/>
          <w:b/>
          <w:i/>
          <w:color w:val="1C283D"/>
          <w:sz w:val="18"/>
          <w:szCs w:val="20"/>
          <w:lang w:eastAsia="tr-TR"/>
        </w:rPr>
        <w:t xml:space="preserve"> üzere bu kişilerden oluşur.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İzleme ve yöneltme kurulunun çalışma usul ve esasları okul/kurum yönetimince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İzleme ve yöneltme kurulunun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71 –</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(1) İzleme ve yöneltme kurulu: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ibare:RG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Mesleki Eğitim Merkezlerinde (Okullarında);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Birinci sınıfı tamamlayan öğrencilerden işe yerleştirilecekleri; eğitim performansları, ilgi, istek ve yeterliliklerini dikkate alarak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İş yerinde çalışan öğrencileri izlemek amacıyla öğretmenler arasından iş yeri koordinatör öğretmenlerini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En fazla 15 öğrenciden sorumlu olacak şekilde seçilen iş yeri koordinatör öğretmenlerinin çalışma planlarını hazırlamak,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İş yeri koordinatör öğretmenlerinin öğrencilerin iş yerindeki çalışmalarıyla ilgili raporları doğrultusunda öğrencilerin eğitim planlamalarında değişiklik ve düzenlemeler yaparak gerekli tedbirleri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Öğrencilerin işe yerleştirilmesini sağlamak ve işe yerleştirilen öğrencilerle ilgili eğitim hizmetlerinin planlamak,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 İşe yerleştirilen öğrencilerin iş yerinde karşılaşabileceği sorunların çözümüne hizmet edecek eğitim faaliyetlerini düzenlemek,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7) Öğrencilerin işe yerleştirilmesini sağlamak amacıyla ilgili kurum ve kuruluşlarla iş birliği yaparak öğrencilerin yerleştirileceği iş yerlerini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8) İş yerinde çalışan öğrencilerin </w:t>
      </w:r>
      <w:proofErr w:type="gramStart"/>
      <w:r w:rsidRPr="00623BF5">
        <w:rPr>
          <w:rFonts w:ascii="9" w:eastAsia="Times New Roman" w:hAnsi="9" w:cs="Times New Roman"/>
          <w:b/>
          <w:i/>
          <w:color w:val="1C283D"/>
          <w:sz w:val="18"/>
          <w:szCs w:val="20"/>
          <w:lang w:eastAsia="tr-TR"/>
        </w:rPr>
        <w:t>yarı yıl</w:t>
      </w:r>
      <w:proofErr w:type="gramEnd"/>
      <w:r w:rsidRPr="00623BF5">
        <w:rPr>
          <w:rFonts w:ascii="9" w:eastAsia="Times New Roman" w:hAnsi="9" w:cs="Times New Roman"/>
          <w:b/>
          <w:i/>
          <w:color w:val="1C283D"/>
          <w:sz w:val="18"/>
          <w:szCs w:val="20"/>
          <w:lang w:eastAsia="tr-TR"/>
        </w:rPr>
        <w:t xml:space="preserve"> ve yaz tatilinde işe devamı ve izlenmesi amacıyla gerekli eş güdümü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9)</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mesleki eğitim merkezi (okulu) programını tamamlayan öğrencilerden işe yerleştirilenlerin takibini yapmak, işe yerleştirilemeyen öğrencilerin yerleştirilmesi amacıyla gerekli iş birliği ve koordinasyonu sağlayarak tedbirler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10) Öğrencilerin ilgi, istek ve ihtiyaçları doğrultusunda uygun programlara yerleştirilmesini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11) Gerek duyulması durumunda özel eğitim sınıfı açılması için okul yönetimine öneride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12) Öğrencilerle ilgili eğitim hizmetlerinin planlanması, yürütülmesi ve işe yerleştirilmesi konularında velinin görüşünü alarak iş birliği içinde çalışmak ve gerektiğinde kurul toplantılarına katılımını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13) Okul programını tamamlayan öğrencileri yaygın eğitim programlarına, işe ve mesleğe yönlendirmek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görevlerini</w:t>
      </w:r>
      <w:proofErr w:type="gramEnd"/>
      <w:r w:rsidRPr="00623BF5">
        <w:rPr>
          <w:rFonts w:ascii="9" w:eastAsia="Times New Roman" w:hAnsi="9" w:cs="Times New Roman"/>
          <w:b/>
          <w:i/>
          <w:color w:val="1C283D"/>
          <w:sz w:val="18"/>
          <w:szCs w:val="20"/>
          <w:lang w:eastAsia="tr-TR"/>
        </w:rPr>
        <w:t xml:space="preserve"> yürütür.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İş eğitim merkezlerinde;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Kurumdaki özel eğitim hizmetlerini planlamak ve açılacak kurs programlarına karar vermek,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2) Bireyin ilgili kurs programına devam edip edemeyeceğine karar vermek,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Bireylerin ilgi, istek ve ihtiyaçları doğrultusunda uygun kurs programlarına yerleştirilmesini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Kurumdaki bireylerin gelişimlerini izlemek, değerlendirmek ve gerekli özel eğitim tedbirlerinin alınması hususunda okul/kurum yönetimine öneride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Kurumdaki özel eğitim hizmetlerinin yürütülmesine yönelik olarak personel arasında iş birliği ve koordinasyonu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 Kurumdaki özel eğitim hizmetlerinin planlanması ve yürütülmesi ile ilgili olarak özel eğitim hizmetleri kurulu ve özel eğitim değerlendirme kurulu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7) Eğitim hizmetlerinin etkin bir şekilde yürütülmesi amacıyla aile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8) Gerek duyulması durumunda özel eğitim sınıfı açılması için kurum yönetimine öneride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9) Bireyle ilgili eğitim hizmetlerinin planlanması ve yürütülmesinde velinin görüşünü alarak iş birliği içinde çalışmak ve gerektiğinde kurul toplantılarına katılımını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10) Kurumun programını tamamlayan bireyleri diğer yaygın eğitim programlarına ve işe yönlendirmek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görevlerini</w:t>
      </w:r>
      <w:proofErr w:type="gramEnd"/>
      <w:r w:rsidRPr="00623BF5">
        <w:rPr>
          <w:rFonts w:ascii="9" w:eastAsia="Times New Roman" w:hAnsi="9" w:cs="Times New Roman"/>
          <w:b/>
          <w:i/>
          <w:color w:val="1C283D"/>
          <w:sz w:val="18"/>
          <w:szCs w:val="20"/>
          <w:lang w:eastAsia="tr-TR"/>
        </w:rPr>
        <w:t xml:space="preserve"> yürütür.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Bireyselleştirilmiş eğitim programı geliştirme birimi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öğrencilerin eğitimlerini sürdürdükleri okul ve kurumlarda eğitim performansları ve ihtiyaçları doğrultusunda</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BEP’lerini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hazırlamak amacıyla bireyselleştirilmiş eğitim programı geliştirme birimi oluşturulur.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Bireyselleştirilmiş eğitim programı geliştirme birimi, okul/kurum müdürü veya görevlendireceği bir müdür yardımcısının başkanlığında;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Bir gezerek özel eğitim görevi yapan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 rehber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Bir eğitim programları hazırlamakla görevlendirilen öğretmen,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Öğrencinin sınıf öğretmeni,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Öğrencinin dersini okutan ilgili alan öğretmenleri,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Öğrencinin velisi,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Öğrenci,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olmak</w:t>
      </w:r>
      <w:proofErr w:type="gramEnd"/>
      <w:r w:rsidRPr="00623BF5">
        <w:rPr>
          <w:rFonts w:ascii="9" w:eastAsia="Times New Roman" w:hAnsi="9" w:cs="Times New Roman"/>
          <w:b/>
          <w:i/>
          <w:color w:val="1C283D"/>
          <w:sz w:val="18"/>
          <w:szCs w:val="20"/>
          <w:lang w:eastAsia="tr-TR"/>
        </w:rPr>
        <w:t xml:space="preserve"> üzere bu kişilerden oluşur.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BEP geliştirme birimine, gerektiğinde görüşlerine başvurulmak üzere özel eğitim değerlendirme kurulundan bir üyenin katılımı sağlanır.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Bu birimin çalışma usul ve esasları okul/kurum yönetimince belirlenir.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Bireyselleştirilmiş eğitim programı geliştirme birimi başkanı ve görevleri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Okul/kurum müdürü veya görevlendireceği bir müdür yardımcısı bireyselleştirilmiş eğitim programı geliştirme birimi başkanı olarak görev yapar. Birim başkanının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Birimde görev alacak üyeleri belirleyerek BEP geliştirme birimini oluşturmak.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Birimde gerektiğinde görev alacak üyelerin katılımını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BEP’in</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geliştirilmesi, uygulanması, izlenmesi ve değerlendirilmesinde, öğrencinin ihtiyaçları doğrultusunda kurum içi yapılacak düzenlemelere ilişkin tedbir almak.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BEP geliştirilmesi, uygulanması, izlenmesi ve değerlendirilmesinde ihtiyaç duyulan araç-gereç ve eğitim materyallerinin geliştirilmesi veya sağlanması için özel eğitim hizmetleri kurulu ile eş güdümlü çalışmak.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Bireyselleştirilmiş eğitim programı geliştirme biriminin görev ve sorumlulukları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BEP geliştirme birimi üyelerinden sınıf, alan, gezerek özel eğitim görevi yapan öğretmen, eğitim programlarını hazırlamakla görevlendirilen öğretmen ile rehber öğretmen, bu Yönetmeliğin ilgili hükümleri doğrultusunda görev tanımında yer alan BEP ile ilgili görevleri yürütürler.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birimde görev alan özel eğitim değerlendirme kurulu üyesi; öğrenci için belirlenen destek eğitim hizmetlerinin uygulanmasında rehberlik etme ve öğrencinin bireysel gelişiminin izlenmesinden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(3) Veli; BEP geliştirme sürecinde öğrencinin eğitim ihtiyaçlarına ilişkin görüş bildirmek ve öğrencinin eğitiminde etkililiği sağlamak amacıyla gerektiğinde araç-gereç ile eğitim materyali desteği sağlamaktan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Öğrenci; BEP geliştirme sürecinde eğitim ihtiyaçlarını belirtmek ve eğitimine ilişkin alınacak kararlarda görüş bildirmekten sorumludur.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BEP geliştirme birimi üyelerinin bu sorumluluklarının yanı sıra bireyselleştirilmiş eğitim programı geliştirme biriminin görevleri şunlardır: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Özel eğitime ihtiyacı olan öğrenciler için bireyselleştirilmiş eğitim programlarının hazırlanması, uygulanması, izlenmesi ve değerlendirilmesi ile ilgili çalışmaların koordinasyonunu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Eğitimde etkililiği sağlamak amacıyla araç-gereç ve eğitim materyali geliştirilmesinde, sağlanmasında, kullanımında özel eğitim hizmetleri kurulu ve özel eğitim değerlendirme kurulu ile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Öğrencinin tüm gelişim alanındaki özellikleri ile akademik disiplin alanlarındaki yeterlilikleri ve eğitim ihtiyaçları doğrultusunda gerektiğinde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değişiklik ve düzenlemeler yapılmasını ya da yeniden BEP hazırlanmasını sağlamak.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Öğrenciler için hazırlanan eğitim planlarını değerlendirerek her yıl yenilemek.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Eğitim ortamlarının düzenlenmesi konusunda okul/kurum yönetimine ve öğretmenlere önerilerde bulunmak.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Öğrencilerin eğitimi konusunda yapılacak düzenleme ve alınacak tedbirlerle ilgili olarak rehberlik ve psikolojik danışma hizmetleri yürütme komisyonuyla iş birliği yapmak.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uygulama merkezleri (okulları) ve özel eğitim iş uygulama merkezlerinde (okullarında) öğrencilerin grup eğitimine hazırlanması amacıyla bire bir eğitim alacak öğrencileri belirlemek.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Özel eğitim okul veya kurumlarında öğrenimlerini sürdüren öğrencilerden kaynaştırma yoluyla eğitim alması uygun olanları belirleyerek rehberlik ve psikolojik danışma hizmetleri yürütme komisyonunu bilgilendirmek.</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ÜÇÜNCÜ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Öğrenci İşleri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Yeni kayıt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Okul öncesi eğitim ve mecburi ilköğretim çağında özel eğitime ihtiyacı olduğu tespit edilen veya tanısı konulmamış ve yerleştirme kararı alınmamış her bireyin okul ve kurumlara kaydı, yıllık çalışma takviminde belirlenen süreye bakılmaksızın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Okula kayıt yaşı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76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(1) 37 ayını dolduran bireylerin kaydı okul öncesi eğitim kurumlarına, 66 ayını dolduran bireylerin kaydı ise ilkokullara veya mecburi ilköğretim çağındaki bireylere I. kademe eğitim hizmeti veren özel eğitim okul ve kurumlarına yapılır. Bu bireyler yaş, gelişim özellikleri ve eğitim performansına göre uygun sınıfa yerleştirilir.</w:t>
      </w:r>
    </w:p>
    <w:p w:rsidR="00E16FC6" w:rsidRPr="00623BF5" w:rsidRDefault="00E16FC6" w:rsidP="00E16FC6">
      <w:pPr>
        <w:shd w:val="clear" w:color="auto" w:fill="FFFFFF"/>
        <w:spacing w:before="100" w:beforeAutospacing="1" w:after="100" w:afterAutospacing="1" w:line="240" w:lineRule="atLeast"/>
        <w:ind w:firstLine="566"/>
        <w:rPr>
          <w:rFonts w:ascii="9" w:eastAsia="Times New Roman" w:hAnsi="9" w:cs="Arial"/>
          <w:b/>
          <w:i/>
          <w:color w:val="1C283D"/>
          <w:sz w:val="13"/>
          <w:szCs w:val="15"/>
          <w:lang w:eastAsia="tr-TR"/>
        </w:rPr>
      </w:pPr>
      <w:r w:rsidRPr="00623BF5">
        <w:rPr>
          <w:rFonts w:ascii="9" w:eastAsia="Times New Roman" w:hAnsi="9" w:cs="Arial"/>
          <w:b/>
          <w:i/>
          <w:color w:val="1C283D"/>
          <w:sz w:val="18"/>
          <w:szCs w:val="20"/>
          <w:lang w:eastAsia="tr-TR"/>
        </w:rPr>
        <w:t>(2) Özel eğitim mesleki eğitim merkezleri (okullarına) ile özel eğitim iş uygulama merkezlerine (okullarına) kayıt tarihinde 23 yaşından gün almamış bireylerin kaydı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Kayıt kabul</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77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bireylerin okul ve kurumlara kayıtlarında özel eğitim hizmetleri kurulu tarafından yerleştirme kararı alınmış olması şartı aranmaz. Ancak, bu bireyler için yerleştirme kararı alınması konusunda okul/kurum yönetimi gerekli resmî işlemleri başlatır. Öğrencinin kayıtlı olduğu okul veya kurum, yerleştirme kararına uygun ise öğrenci bulunduğu okul ya da kurumda öğrenimine devam eder. Farklı bir yerleştirme kararı olması hâlinde ise öğrencinin yerleştirme kararına uygun okula nakli konusunda gerekli işlemler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Zorunlu öğrenim çağındaki özel eğitime ihtiyacı olan bireyler için gündüzlü okul ve kurumlara kayıtta tuvalet eğitimi kazanmış olma şartı aranmaz.</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Kayıt için gerekli belgeler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Okul ve kurumlara kayıtlarda aşağıdaki belgeler istenir: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-14/3/2009-27169)</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Fotoğraf.</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Yatılı okul ve kurumlar için sağlık kurulu raporu.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Ortaöğretim kurumları ile özel eğitim mesleki eğitim merkezine (okuluna) kayıtta ortaokul öğrenim belgesi.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Yerleştirme kararı alınmış öğrenciler için özel eğitim hizmetleri kurulu kararının bir sureti.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Devam zorunluluğu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79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uygulama merkezleri (okulları), özel eğitim iş uygulama merkezleri (okulları) ve özel eğitim mesleki eğitim merkezlerine (okullarına) devam eden öğrenciler okul yönetiminin en az iki defa yazılı uyarısına rağmen mazeret göstermeksizin toplam 60 iş günü devamsızlık yapmaları durumunda bu öğrencilere devamsızlıklarından dolayı sınıf tekrarı yaptırılır.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Nakil</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Okul ve kurumlara nakil işlemlerinde aşağıdaki esaslara uyulur: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Mülga:RG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Aynı tür ve kademedeki özel eğitim okul ve kurumları arasında nakillerde yeni bir yerleştirme kararı istenmez.</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Öğrenim süresi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81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Özel eğitim uygulama merkezlerine (okullarına) devam eden öğrencilerden I. ve II. kademeyi tamamlayamayanlara her bir kademe için en çok 2 yıl daha okula devam etme hakkı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Öğrenci kıyafetleri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82 –</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Özel eğitim iş uygulama merkezlerinde (okullarında) forma giyme zorunluluğu aranmaz.</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Öğrenci karnesi ve bireysel gelişim raporu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uygulama merkezleri (okulları) ve özel eğitim mesleki eğitim merkezlerinde (okullarında) öğrencilerin durumlarını velilere duyurmak amacıyla yarıyıl ve öğretim yılı sonunda olmak üzere iki defa karne verilir. Karnede öğrencinin derslerdeki başarısı ile davranış gelişimi değerlendirme sonuçları ve okula devam durumları gösterilir.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Her öğrenci için yılda iki defa olmak üzere bireysel gelişim raporu hazırlanır. Bu rapor yarıyıl ve öğretim yılı sonunda karneyle birlikte öğrenci velisine gönderilir. Öğrencinin gelişiminin ailesi tarafından izlenerek eğitimde sürekliliğin sağlanması amacıyla hazırlanan raporda; öğrencinin</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ve her dönemde kazandırılması hedeflenen bilgi becerilerin kazanım düzeyi ayrıntılı olarak gösterilir.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Değişik:RG</w:t>
      </w:r>
      <w:proofErr w:type="gramEnd"/>
      <w:r w:rsidRPr="00623BF5">
        <w:rPr>
          <w:rFonts w:ascii="9" w:eastAsia="Times New Roman" w:hAnsi="9" w:cs="Times New Roman"/>
          <w:b/>
          <w:bCs/>
          <w:i/>
          <w:color w:val="1C283D"/>
          <w:sz w:val="18"/>
          <w:szCs w:val="20"/>
          <w:lang w:eastAsia="tr-TR"/>
        </w:rPr>
        <w:t>-14/3/2009-27169)</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Karneler ve bireysel gelişim raporları, sınıf öğretmenleri ve devam ettikleri derslerin alan öğretmenleri tarafından birlikte doldurulur.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Öğrenci başarısının değerlendirilmesi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84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 xml:space="preserve">(Değişik </w:t>
      </w:r>
      <w:proofErr w:type="gramStart"/>
      <w:r w:rsidRPr="00623BF5">
        <w:rPr>
          <w:rFonts w:ascii="9" w:eastAsia="Times New Roman" w:hAnsi="9" w:cs="Times New Roman"/>
          <w:b/>
          <w:bCs/>
          <w:i/>
          <w:color w:val="1C283D"/>
          <w:sz w:val="18"/>
          <w:szCs w:val="20"/>
          <w:lang w:eastAsia="tr-TR"/>
        </w:rPr>
        <w:t>cümle:RG</w:t>
      </w:r>
      <w:proofErr w:type="gramEnd"/>
      <w:r w:rsidRPr="00623BF5">
        <w:rPr>
          <w:rFonts w:ascii="9" w:eastAsia="Times New Roman" w:hAnsi="9" w:cs="Times New Roman"/>
          <w:b/>
          <w:bCs/>
          <w:i/>
          <w:color w:val="1C283D"/>
          <w:sz w:val="18"/>
          <w:szCs w:val="20"/>
          <w:lang w:eastAsia="tr-TR"/>
        </w:rPr>
        <w:t>-21/7/2012-28360)</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Özel eğitim uygulama merkezleri (okullarında) ve özel eğitim mesleki eğitim merkezlerinde (okullarında) öğrenci başarısının değerlendirilmesi aşağıdaki hususlara göre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Öğrencilerin başarılarının değerlendirilmesinde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BEP’lerinde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xml:space="preserve">yer alan amaç ve davranışlar dikkate alınır. Bu kapsamda öğrencinin bütün dersleri için ayrı </w:t>
      </w:r>
      <w:proofErr w:type="spellStart"/>
      <w:r w:rsidRPr="00623BF5">
        <w:rPr>
          <w:rFonts w:ascii="9" w:eastAsia="Times New Roman" w:hAnsi="9" w:cs="Times New Roman"/>
          <w:b/>
          <w:i/>
          <w:color w:val="1C283D"/>
          <w:sz w:val="18"/>
          <w:szCs w:val="20"/>
          <w:lang w:eastAsia="tr-TR"/>
        </w:rPr>
        <w:t>ayrı</w:t>
      </w:r>
      <w:proofErr w:type="spellEnd"/>
      <w:r w:rsidRPr="00623BF5">
        <w:rPr>
          <w:rFonts w:ascii="9" w:eastAsia="Times New Roman" w:hAnsi="9" w:cs="Times New Roman"/>
          <w:b/>
          <w:i/>
          <w:color w:val="1C283D"/>
          <w:sz w:val="18"/>
          <w:szCs w:val="20"/>
          <w:lang w:eastAsia="tr-TR"/>
        </w:rPr>
        <w:t xml:space="preserve"> olmak üzere her dönemde kazandırılması hedeflenen amaçların davranışlarının yer aldığı çizelgeler hazırlanır. Bu çizelgede bir dönem için belirlenen davranışların toplamı 100 puan olacak şekilde her bir davranış puanlanır.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Bu okullara devam eden öğrenciler başarısız notla değerlendirilmez Öğrencilerin başarıları ise dört ayrı notla aşağıdaki şekilde değerlendirilir.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 </w:t>
      </w:r>
    </w:p>
    <w:tbl>
      <w:tblPr>
        <w:tblW w:w="0" w:type="auto"/>
        <w:jc w:val="center"/>
        <w:tblCellMar>
          <w:left w:w="0" w:type="dxa"/>
          <w:right w:w="0" w:type="dxa"/>
        </w:tblCellMar>
        <w:tblLook w:val="04A0"/>
      </w:tblPr>
      <w:tblGrid>
        <w:gridCol w:w="947"/>
        <w:gridCol w:w="1202"/>
        <w:gridCol w:w="1217"/>
      </w:tblGrid>
      <w:tr w:rsidR="00E16FC6" w:rsidRPr="00623BF5" w:rsidTr="00E16FC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DERECE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RAKAM İLE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PUANLAMA</w:t>
            </w:r>
          </w:p>
        </w:tc>
      </w:tr>
      <w:tr w:rsidR="00E16FC6" w:rsidRPr="00623BF5" w:rsidTr="00E16F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Pekiyi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85-100</w:t>
            </w:r>
          </w:p>
        </w:tc>
      </w:tr>
      <w:tr w:rsidR="00E16FC6" w:rsidRPr="00623BF5" w:rsidTr="00E16F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İyi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70-84</w:t>
            </w:r>
          </w:p>
        </w:tc>
      </w:tr>
      <w:tr w:rsidR="00E16FC6" w:rsidRPr="00623BF5" w:rsidTr="00E16F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Orta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55-69</w:t>
            </w:r>
          </w:p>
        </w:tc>
      </w:tr>
      <w:tr w:rsidR="00E16FC6" w:rsidRPr="00623BF5" w:rsidTr="00E16F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Geçer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0-54</w:t>
            </w:r>
          </w:p>
        </w:tc>
      </w:tr>
    </w:tbl>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Kimlik-paso</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okul ve kurumlarında öğrenimlerini sürdüren öğrencilere kurum müdürlüğünce öğrenci kimlik belgesi verilir. Kimlik ve paso ile ilgili giderler, öğrenci velileri tarafından karşılanır. Paso ile ilgili iş ve işlemler, yerel yönetimlerle iş birliği yapılarak yürütülür.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DÖRDÜNCÜ BÖLÜM</w:t>
      </w:r>
    </w:p>
    <w:p w:rsidR="00E16FC6" w:rsidRPr="00623BF5" w:rsidRDefault="00E16FC6" w:rsidP="00E16FC6">
      <w:pPr>
        <w:shd w:val="clear" w:color="auto" w:fill="FFFFFF"/>
        <w:spacing w:after="0" w:line="300" w:lineRule="atLeast"/>
        <w:ind w:firstLine="540"/>
        <w:jc w:val="center"/>
        <w:rPr>
          <w:rFonts w:ascii="Times New Roman" w:eastAsia="Times New Roman" w:hAnsi="Times New Roman" w:cs="Times New Roman"/>
          <w:b/>
          <w:i/>
          <w:color w:val="1C283D"/>
          <w:szCs w:val="24"/>
          <w:lang w:eastAsia="tr-TR"/>
        </w:rPr>
      </w:pPr>
      <w:r w:rsidRPr="00623BF5">
        <w:rPr>
          <w:rFonts w:ascii="Times New Roman" w:eastAsia="Times New Roman" w:hAnsi="Times New Roman" w:cs="Times New Roman"/>
          <w:b/>
          <w:bCs/>
          <w:i/>
          <w:color w:val="1C283D"/>
          <w:sz w:val="18"/>
          <w:szCs w:val="20"/>
          <w:lang w:eastAsia="tr-TR"/>
        </w:rPr>
        <w:t>Eğitim-Öğretimin Denetimi</w:t>
      </w:r>
    </w:p>
    <w:p w:rsidR="00E16FC6" w:rsidRPr="00623BF5" w:rsidRDefault="00E16FC6" w:rsidP="00E16FC6">
      <w:pPr>
        <w:shd w:val="clear" w:color="auto" w:fill="FFFFFF"/>
        <w:spacing w:after="0" w:line="300" w:lineRule="atLeast"/>
        <w:ind w:firstLine="540"/>
        <w:jc w:val="both"/>
        <w:rPr>
          <w:rFonts w:ascii="Times New Roman" w:eastAsia="Times New Roman" w:hAnsi="Times New Roman" w:cs="Times New Roman"/>
          <w:b/>
          <w:i/>
          <w:color w:val="1C283D"/>
          <w:szCs w:val="24"/>
          <w:lang w:eastAsia="tr-TR"/>
        </w:rPr>
      </w:pPr>
      <w:r w:rsidRPr="00623BF5">
        <w:rPr>
          <w:rFonts w:ascii="Times New Roman" w:eastAsia="Times New Roman" w:hAnsi="Times New Roman" w:cs="Times New Roman"/>
          <w:b/>
          <w:bCs/>
          <w:i/>
          <w:color w:val="1C283D"/>
          <w:sz w:val="18"/>
          <w:szCs w:val="20"/>
          <w:lang w:eastAsia="tr-TR"/>
        </w:rPr>
        <w:t>Denetim</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Times New Roman" w:eastAsia="Times New Roman" w:hAnsi="Times New Roman" w:cs="Times New Roman"/>
          <w:b/>
          <w:bCs/>
          <w:i/>
          <w:color w:val="1C283D"/>
          <w:sz w:val="18"/>
          <w:szCs w:val="20"/>
          <w:lang w:eastAsia="tr-TR"/>
        </w:rPr>
        <w:t>MADDE 86 –</w:t>
      </w:r>
      <w:r w:rsidRPr="00623BF5">
        <w:rPr>
          <w:rFonts w:ascii="Times New Roman" w:eastAsia="Times New Roman" w:hAnsi="Times New Roman" w:cs="Times New Roman"/>
          <w:b/>
          <w:i/>
          <w:color w:val="1C283D"/>
          <w:sz w:val="18"/>
          <w:lang w:eastAsia="tr-TR"/>
        </w:rPr>
        <w:t> </w:t>
      </w:r>
      <w:r w:rsidRPr="00623BF5">
        <w:rPr>
          <w:rFonts w:ascii="Times New Roman" w:eastAsia="Times New Roman" w:hAnsi="Times New Roman" w:cs="Times New Roman"/>
          <w:b/>
          <w:i/>
          <w:color w:val="1C283D"/>
          <w:sz w:val="18"/>
          <w:szCs w:val="20"/>
          <w:lang w:eastAsia="tr-TR"/>
        </w:rPr>
        <w:t>(1) Özel eğitim okul/ kurumları ve özel eğitim sınıfları ile özel eğitime destek sağlayan kurumların faaliyetlerinin denetimi öncelikle özel eğitim</w:t>
      </w:r>
      <w:r w:rsidRPr="00623BF5">
        <w:rPr>
          <w:rFonts w:ascii="9" w:eastAsia="Times New Roman" w:hAnsi="9" w:cs="Times New Roman"/>
          <w:b/>
          <w:i/>
          <w:color w:val="1C283D"/>
          <w:sz w:val="18"/>
          <w:szCs w:val="20"/>
          <w:lang w:eastAsia="tr-TR"/>
        </w:rPr>
        <w:t xml:space="preserve"> ve/veya psikolojik danışma ve rehberlik alanlarında yetişmiş Bakanlık veya ilköğretim müfettişlerince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Özel eğitim okul/ kurumları ve özel eğitim sınıfları ile özel eğitime destek sağlayan kurumların faaliyetlerinin denetiminde; Bakanlığa bağlı her tür ve derecedeki kurumların denetimindeki mevzuat hükümleriyle birlikte aşağıdaki esaslar da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Öğretmenlerin denetiminde;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BEP geliştirme birimiyle iş birliği yaparak BEP hazırlaması,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BEP’i</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uygulaması ve</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BEP’te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amaçların gerçekleştirilmesini sağlaması,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Öğrencinin okula/kuruma gelmeden önceki eğitim durumu hakkında bilgi toplamış olması,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4) Öğrencinin kişisel cihaz ve aletlerinin kullanımı ve bakımına ilişkin tedbirleri alması,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Öğrencinin yetersizliği ve ihtiyaçlarına uygun öğretim yöntem ve tekniklerini kullanması,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 Eğitimin etkililiğini artırmak ve sürekliliğini sağlamak amacıyla aile eğitimi programlarına katılması ve aile ile iş birliği içinde çalışması,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7) Öğrencinin yetersizlik türü ve eğitim ihtiyaçlarına uygun ölçme değerlendirme araçları ile eğitim materyallerini kullanması, gerektiğinde bu araç ve materyalleri hazırlaması,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8) Eğitim ortamında etkileşimi kolaylaştıracak ve dersin etkililiğini sağlayacak biçimde düzenlemeler yapması,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9) Öğrencinin eğitsel ve tıbbî değerlendirmesinin yapılması için gerekli tedbirleri alması,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10) Öğrencilerin sosyal bütünleşmesini sağlayamaya yönelik tedbirler alması,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11) Ders planlarını</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BEP’te</w:t>
      </w:r>
      <w:proofErr w:type="spellEnd"/>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yer alan amaçları gerçekleştirecek şekilde hazırlaması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hususları</w:t>
      </w:r>
      <w:proofErr w:type="gramEnd"/>
      <w:r w:rsidRPr="00623BF5">
        <w:rPr>
          <w:rFonts w:ascii="9" w:eastAsia="Times New Roman" w:hAnsi="9" w:cs="Times New Roman"/>
          <w:b/>
          <w:i/>
          <w:color w:val="1C283D"/>
          <w:sz w:val="18"/>
          <w:szCs w:val="20"/>
          <w:lang w:eastAsia="tr-TR"/>
        </w:rPr>
        <w:t xml:space="preserve"> dikkate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Yöneticilerin denetiminde;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1) Öğretim yılı başında öğrenciler için alınacak tedbirler konusunda planlama yapması,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Okulda/kurumda BEP geliştirme birimi oluşturması,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 Okulda/kurumda öğrencilerin yetersizlik türü ve ihtiyaçlarına uygun eğitim ortamı düzenlemelerini yapması ve koruyucu tedbirleri alması,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4) Personelin özel eğitim konusunda bilgi ve deneyimlerini artırmak amacıyla düzenlenen eğitim faaliyetlerine katılımını sağlaması,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5) Personelin özel eğitim konusunda bilgi ve deneyimlerini artırmak amacıyla okulda/kurumda kurs, seminer ve benzeri eğitim faaliyetleri düzenlemesi,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6) Okulda/kurumda faaliyet gösteren birim, kurul, komisyonlar ile rehberlik ve psikolojik danışma servisi arasında eş güdümü sağlaması,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lastRenderedPageBreak/>
        <w:t>7) Kurumdaki hizmetlerin etkin bir şekilde yürütülmesi için; özel eğitim hizmetleri kurulu, özel eğitim değerlendirme kurulu, aile, okul aile birliği, sivil toplum kuruluşları, üniversiteler ve hastaneler arasında iş birliği sağlaması,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8) Aile eğitim programlarının hazırlanması ve uygulanmasına yönelik planlama yapması,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9) Öğrencilerin sosyal bütünleşmelerini sağlamak amacıyla okul ve kurumda sosyal, kültürel faaliyetler düzenlemesi ve diğer okul ve kurumlarda düzenlenen faaliyetlere bireylerin katılımının sağlanması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hususları</w:t>
      </w:r>
      <w:proofErr w:type="gramEnd"/>
      <w:r w:rsidRPr="00623BF5">
        <w:rPr>
          <w:rFonts w:ascii="9" w:eastAsia="Times New Roman" w:hAnsi="9" w:cs="Times New Roman"/>
          <w:b/>
          <w:i/>
          <w:color w:val="1C283D"/>
          <w:sz w:val="18"/>
          <w:szCs w:val="20"/>
          <w:lang w:eastAsia="tr-TR"/>
        </w:rPr>
        <w:t xml:space="preserve"> dikkate alınır.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DOKUZUNCU KISIM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Çeşitli ve Son Hükümler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 </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BİRİNCİ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Çeşitli Hükümler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Özel eğitim araçları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87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bireylerin öğrenim gördüğü resmî okul ve kurumlarda eğitim ve öğretim hizmetlerinin etkililiğini arttırmak amacıyla gerekli her türlü araç-gereç Bakanlıkça karşılanır.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Bu okul ve kurumlarda kullanılacak eğitim araç-gereç ve materyallerinin hazırlanması, geliştirilmesi ya da temin edilmesi sürecinde, araç-gereçlerin niteliği ve uygunluğunun değerlendirilmesi amacıyla üniversitelerin ilgili bölümleri ile iş birliği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Eğitim ortamları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88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eğitime ihtiyacı olan bireylerin eğitimlerini sürdürdükleri okul ve kurumların özelliğine göre;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Rehberlik ve psikolojik danışma hizmetleri servisi,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 Destek eğitim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c) Gözlem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ç) Bireysel eğitim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d) Dinlenme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e) Oyun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f) Revir,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g) Aile eğitimi odası,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ğ) Resim ve müzik odaları,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h) Uygulama evi,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ı) Çok amaçlı salon,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i) Hidroterapi havuzu,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j) Kütüphane,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k) Açık ve kapalı bahçe,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l) Beden eğitimi salonu,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m) Gösteri ve tiyatro salonları,</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n) İşitme, konuşma ve dil</w:t>
      </w:r>
      <w:r w:rsidRPr="00623BF5">
        <w:rPr>
          <w:rFonts w:ascii="9" w:eastAsia="Times New Roman" w:hAnsi="9" w:cs="Times New Roman"/>
          <w:b/>
          <w:i/>
          <w:color w:val="1C283D"/>
          <w:sz w:val="18"/>
          <w:lang w:eastAsia="tr-TR"/>
        </w:rPr>
        <w:t> </w:t>
      </w:r>
      <w:proofErr w:type="spellStart"/>
      <w:r w:rsidRPr="00623BF5">
        <w:rPr>
          <w:rFonts w:ascii="9" w:eastAsia="Times New Roman" w:hAnsi="9" w:cs="Times New Roman"/>
          <w:b/>
          <w:i/>
          <w:color w:val="1C283D"/>
          <w:sz w:val="18"/>
          <w:lang w:eastAsia="tr-TR"/>
        </w:rPr>
        <w:t>lâboratuvarları</w:t>
      </w:r>
      <w:proofErr w:type="spellEnd"/>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xml:space="preserve">o) Fizik tedavi ve </w:t>
      </w:r>
      <w:proofErr w:type="gramStart"/>
      <w:r w:rsidRPr="00623BF5">
        <w:rPr>
          <w:rFonts w:ascii="9" w:eastAsia="Times New Roman" w:hAnsi="9" w:cs="Times New Roman"/>
          <w:b/>
          <w:i/>
          <w:color w:val="1C283D"/>
          <w:sz w:val="18"/>
          <w:szCs w:val="20"/>
          <w:lang w:eastAsia="tr-TR"/>
        </w:rPr>
        <w:t>rehabilitasyon</w:t>
      </w:r>
      <w:proofErr w:type="gramEnd"/>
      <w:r w:rsidRPr="00623BF5">
        <w:rPr>
          <w:rFonts w:ascii="9" w:eastAsia="Times New Roman" w:hAnsi="9" w:cs="Times New Roman"/>
          <w:b/>
          <w:i/>
          <w:color w:val="1C283D"/>
          <w:sz w:val="18"/>
          <w:szCs w:val="20"/>
          <w:lang w:eastAsia="tr-TR"/>
        </w:rPr>
        <w:t xml:space="preserve"> salonu,</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ö) Atölye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gibi</w:t>
      </w:r>
      <w:proofErr w:type="gramEnd"/>
      <w:r w:rsidRPr="00623BF5">
        <w:rPr>
          <w:rFonts w:ascii="9" w:eastAsia="Times New Roman" w:hAnsi="9" w:cs="Times New Roman"/>
          <w:b/>
          <w:i/>
          <w:color w:val="1C283D"/>
          <w:sz w:val="18"/>
          <w:szCs w:val="20"/>
          <w:lang w:eastAsia="tr-TR"/>
        </w:rPr>
        <w:t xml:space="preserve"> bölümlere yer verilmesi için tedbirler alınır.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Okul ve kurumlarda ortak kullanım alanları tekerlekli sandalye ile dolaşmayı sağlayacak şekilde düzenlenir, rampa-tutamak gibi ek tedbirler alınır. İşitme yetersizliği olan öğrencilerin eğitimlerini sürdürdükleri ortamlarda ses yalıtımı yapılır.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Öğretmenlerin nöbeti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lastRenderedPageBreak/>
        <w:t>MADDE 89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okul ve kurumlarında okul öncesi, sınıf ve alan öğretmenleri nöbet tutar. Yatılı özel eğitim okul ve kurumlarında nöbet süresi 24 saattir. Bu kurumlardaki nöbetler için yeteri kadar öğretmen bulunmadığı takdirde kurumun yöneticileri de nöbetçi öğretmen olarak görev yaparlar. Nöbetlerde en az bir bayan ve bir erkek öğretmen görevlendirilir.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Ücretsiz taşıma</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90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Bakanlık, özel eğitim okul ve kurumları ile özel eğitim sınıflarındaki gündüzlü öğrencilerin okula ulaşımlarının ücretsiz sağlanması için gerekli tedbirleri alır.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Ücretsiz öğle yemeği</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Yatılı veya gündüzlü özel eğitim okul ve kurumlarında gündüzlü olarak okuyan ve parasız yatılılık şartlarını taşıyan öğrencilere genel bütçeden karşılanan ödenekle ücretsiz olarak öğle yemeği verilir.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Defter ve dosyalar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92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Özel eğitim okul ve kurumlarında, kurumun özelliğine ve kullandığı teknolojiye göre Ek-9’da yer alan Özel Eğitim Okul ve Kurumlarında Tutulacak Defter, Çizelge ve Dosyalar tutulur.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Bütün defterlerin, sayfalarının birleştiği yer, okul/kurum mührü ile mühürlenir. Defterlere ilk sayfadan başlayarak sayfa numaraları yazılır ve defterin kaç sayfa olduğu belirtilerek onaylanır.</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İKİNCİ BÖLÜM</w:t>
      </w:r>
    </w:p>
    <w:p w:rsidR="00E16FC6" w:rsidRPr="00623BF5" w:rsidRDefault="00E16FC6" w:rsidP="00E16FC6">
      <w:pPr>
        <w:shd w:val="clear" w:color="auto" w:fill="FFFFFF"/>
        <w:spacing w:after="0" w:line="300" w:lineRule="atLeast"/>
        <w:ind w:firstLine="540"/>
        <w:jc w:val="center"/>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Son Hükümler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Yönetmelikte hüküm bulunmayan haller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93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xml:space="preserve">(1) Bu Yönetmelikte hüküm bulunmayan hususlarda; </w:t>
      </w:r>
      <w:proofErr w:type="gramStart"/>
      <w:r w:rsidRPr="00623BF5">
        <w:rPr>
          <w:rFonts w:ascii="9" w:eastAsia="Times New Roman" w:hAnsi="9" w:cs="Times New Roman"/>
          <w:b/>
          <w:i/>
          <w:color w:val="1C283D"/>
          <w:sz w:val="18"/>
          <w:szCs w:val="20"/>
          <w:lang w:eastAsia="tr-TR"/>
        </w:rPr>
        <w:t>14/6/1973</w:t>
      </w:r>
      <w:proofErr w:type="gramEnd"/>
      <w:r w:rsidRPr="00623BF5">
        <w:rPr>
          <w:rFonts w:ascii="9" w:eastAsia="Times New Roman" w:hAnsi="9" w:cs="Times New Roman"/>
          <w:b/>
          <w:i/>
          <w:color w:val="1C283D"/>
          <w:sz w:val="18"/>
          <w:szCs w:val="20"/>
          <w:lang w:eastAsia="tr-TR"/>
        </w:rPr>
        <w:t xml:space="preserve"> tarihli ve 1739 sayılı Millî Eğitim Temel Kanunu, 1/7/2005 tarihli ve 5378 sayılı Özürlüler ve Bazı Kanun Hükmünde Kararnamelerde Değişiklik Yapılması Hakkında Kanunu ve 30/5/1997 tarihli ve 573 sayılı Özel Eğitim Hakkında Kanun Hükmünde Kararname kanunlarına dayanılarak çıkarılan yönetmelik hükümleri ile ilgili diğer kanun ve yönetmelik hükümleri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(2) Özel eğitime ihtiyacı olan bireyler için açılan her tür ve kademedeki gündüzlü veya yatılı okul ve kurumlarda; eğitim-öğretim hizmetlerinin yürütülmesiyle ilgili iş ve işlemlerde, okul ve kurumların özelliğine göre; bu Yönetmelik hükümleri ile Bakanlığın okul öncesi, ilköğretim, ortaöğretim ve yaygın eğitim kurumlarıyla ilgili mevzuat hükümleri birlikte uygulanır.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(3)</w:t>
      </w:r>
      <w:r w:rsidRPr="00623BF5">
        <w:rPr>
          <w:rFonts w:ascii="9" w:eastAsia="Times New Roman" w:hAnsi="9" w:cs="Times New Roman"/>
          <w:b/>
          <w:i/>
          <w:color w:val="1C283D"/>
          <w:sz w:val="18"/>
          <w:lang w:eastAsia="tr-TR"/>
        </w:rPr>
        <w:t> </w:t>
      </w:r>
      <w:r w:rsidRPr="00623BF5">
        <w:rPr>
          <w:rFonts w:ascii="9" w:eastAsia="Times New Roman" w:hAnsi="9" w:cs="Times New Roman"/>
          <w:b/>
          <w:bCs/>
          <w:i/>
          <w:color w:val="1C283D"/>
          <w:sz w:val="18"/>
          <w:szCs w:val="20"/>
          <w:lang w:eastAsia="tr-TR"/>
        </w:rPr>
        <w:t>(</w:t>
      </w:r>
      <w:proofErr w:type="gramStart"/>
      <w:r w:rsidRPr="00623BF5">
        <w:rPr>
          <w:rFonts w:ascii="9" w:eastAsia="Times New Roman" w:hAnsi="9" w:cs="Times New Roman"/>
          <w:b/>
          <w:bCs/>
          <w:i/>
          <w:color w:val="1C283D"/>
          <w:sz w:val="18"/>
          <w:szCs w:val="20"/>
          <w:lang w:eastAsia="tr-TR"/>
        </w:rPr>
        <w:t>Ek:RG</w:t>
      </w:r>
      <w:proofErr w:type="gramEnd"/>
      <w:r w:rsidRPr="00623BF5">
        <w:rPr>
          <w:rFonts w:ascii="9" w:eastAsia="Times New Roman" w:hAnsi="9" w:cs="Times New Roman"/>
          <w:b/>
          <w:bCs/>
          <w:i/>
          <w:color w:val="1C283D"/>
          <w:sz w:val="18"/>
          <w:szCs w:val="20"/>
          <w:lang w:eastAsia="tr-TR"/>
        </w:rPr>
        <w:t>-22/6/2010-27619)</w:t>
      </w:r>
      <w:r w:rsidRPr="00623BF5">
        <w:rPr>
          <w:rFonts w:ascii="9" w:eastAsia="Times New Roman" w:hAnsi="9" w:cs="Times New Roman"/>
          <w:b/>
          <w:bCs/>
          <w:i/>
          <w:color w:val="1C283D"/>
          <w:sz w:val="18"/>
          <w:lang w:eastAsia="tr-TR"/>
        </w:rPr>
        <w:t> </w:t>
      </w:r>
      <w:r w:rsidRPr="00623BF5">
        <w:rPr>
          <w:rFonts w:ascii="9" w:eastAsia="Times New Roman" w:hAnsi="9" w:cs="Times New Roman"/>
          <w:b/>
          <w:i/>
          <w:color w:val="1C283D"/>
          <w:sz w:val="18"/>
          <w:szCs w:val="20"/>
          <w:lang w:eastAsia="tr-TR"/>
        </w:rPr>
        <w:t xml:space="preserve">Bilim ve sanat merkezlerinde günlük çalışma saatleri dışında yapılacak fazla çalışmalar 657 sayılı Devlet Memurları Kanununun 178 inci maddesinin (B) fıkrası kapsamında değerlendirilir. Bu şekilde yapılacak çalışmanın uygulanmasına ilişkin hususlar </w:t>
      </w:r>
      <w:proofErr w:type="gramStart"/>
      <w:r w:rsidRPr="00623BF5">
        <w:rPr>
          <w:rFonts w:ascii="9" w:eastAsia="Times New Roman" w:hAnsi="9" w:cs="Times New Roman"/>
          <w:b/>
          <w:i/>
          <w:color w:val="1C283D"/>
          <w:sz w:val="18"/>
          <w:szCs w:val="20"/>
          <w:lang w:eastAsia="tr-TR"/>
        </w:rPr>
        <w:t>19/2/1975</w:t>
      </w:r>
      <w:proofErr w:type="gramEnd"/>
      <w:r w:rsidRPr="00623BF5">
        <w:rPr>
          <w:rFonts w:ascii="9" w:eastAsia="Times New Roman" w:hAnsi="9" w:cs="Times New Roman"/>
          <w:b/>
          <w:i/>
          <w:color w:val="1C283D"/>
          <w:sz w:val="18"/>
          <w:szCs w:val="20"/>
          <w:lang w:eastAsia="tr-TR"/>
        </w:rPr>
        <w:t xml:space="preserve"> tarihli ve 7/9493 sayılı Bakanlar Kurulu Kararıyla yürürlüğe konulan Fazla Çalışmanın Uygulama Esaslarını Gösterir Yönetmelik hükümleri çerçevesinde Bakanlıkça düzenlenir.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Yürürlükten kaldırılan mevzuat</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pacing w:val="5"/>
          <w:sz w:val="18"/>
          <w:szCs w:val="20"/>
          <w:lang w:eastAsia="tr-TR"/>
        </w:rPr>
        <w:t>MADDE 94 –</w:t>
      </w:r>
      <w:r w:rsidRPr="00623BF5">
        <w:rPr>
          <w:rFonts w:ascii="9" w:eastAsia="Times New Roman" w:hAnsi="9" w:cs="Times New Roman"/>
          <w:b/>
          <w:i/>
          <w:color w:val="1C283D"/>
          <w:spacing w:val="5"/>
          <w:sz w:val="18"/>
          <w:lang w:eastAsia="tr-TR"/>
        </w:rPr>
        <w:t> </w:t>
      </w:r>
      <w:r w:rsidRPr="00623BF5">
        <w:rPr>
          <w:rFonts w:ascii="9" w:eastAsia="Times New Roman" w:hAnsi="9" w:cs="Times New Roman"/>
          <w:b/>
          <w:i/>
          <w:color w:val="1C283D"/>
          <w:spacing w:val="5"/>
          <w:sz w:val="18"/>
          <w:szCs w:val="20"/>
          <w:lang w:eastAsia="tr-TR"/>
        </w:rPr>
        <w:t xml:space="preserve">(1) </w:t>
      </w:r>
      <w:proofErr w:type="gramStart"/>
      <w:r w:rsidRPr="00623BF5">
        <w:rPr>
          <w:rFonts w:ascii="9" w:eastAsia="Times New Roman" w:hAnsi="9" w:cs="Times New Roman"/>
          <w:b/>
          <w:i/>
          <w:color w:val="1C283D"/>
          <w:spacing w:val="5"/>
          <w:sz w:val="18"/>
          <w:szCs w:val="20"/>
          <w:lang w:eastAsia="tr-TR"/>
        </w:rPr>
        <w:t>18/1/2000</w:t>
      </w:r>
      <w:proofErr w:type="gramEnd"/>
      <w:r w:rsidRPr="00623BF5">
        <w:rPr>
          <w:rFonts w:ascii="9" w:eastAsia="Times New Roman" w:hAnsi="9" w:cs="Times New Roman"/>
          <w:b/>
          <w:i/>
          <w:color w:val="1C283D"/>
          <w:spacing w:val="5"/>
          <w:sz w:val="18"/>
          <w:szCs w:val="20"/>
          <w:lang w:eastAsia="tr-TR"/>
        </w:rPr>
        <w:t xml:space="preserve"> tarihli ve 23937 mükerrer sayılı Resmî</w:t>
      </w:r>
      <w:r w:rsidRPr="00623BF5">
        <w:rPr>
          <w:rFonts w:ascii="9" w:eastAsia="Times New Roman" w:hAnsi="9" w:cs="Times New Roman"/>
          <w:b/>
          <w:i/>
          <w:color w:val="1C283D"/>
          <w:spacing w:val="5"/>
          <w:sz w:val="18"/>
          <w:lang w:eastAsia="tr-TR"/>
        </w:rPr>
        <w:t> Gazete’de</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yayımlanan Millî Eğitim Bakanlığı Özel Eğitim Hizmetleri Yönetmeliği yürürlükten kaldırılmıştır.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GEÇİCİ MADDE 1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 xml:space="preserve">(1) Bu Yönetmeliğin yürürlüğe girdiği tarihten önce, özel </w:t>
      </w:r>
      <w:proofErr w:type="spellStart"/>
      <w:r w:rsidRPr="00623BF5">
        <w:rPr>
          <w:rFonts w:ascii="9" w:eastAsia="Times New Roman" w:hAnsi="9" w:cs="Times New Roman"/>
          <w:b/>
          <w:i/>
          <w:color w:val="1C283D"/>
          <w:sz w:val="18"/>
          <w:szCs w:val="20"/>
          <w:lang w:eastAsia="tr-TR"/>
        </w:rPr>
        <w:t>özel</w:t>
      </w:r>
      <w:proofErr w:type="spellEnd"/>
      <w:r w:rsidRPr="00623BF5">
        <w:rPr>
          <w:rFonts w:ascii="9" w:eastAsia="Times New Roman" w:hAnsi="9" w:cs="Times New Roman"/>
          <w:b/>
          <w:i/>
          <w:color w:val="1C283D"/>
          <w:sz w:val="18"/>
          <w:szCs w:val="20"/>
          <w:lang w:eastAsia="tr-TR"/>
        </w:rPr>
        <w:t xml:space="preserve"> eğitim kurumlarından özel eğitim ve </w:t>
      </w:r>
      <w:proofErr w:type="gramStart"/>
      <w:r w:rsidRPr="00623BF5">
        <w:rPr>
          <w:rFonts w:ascii="9" w:eastAsia="Times New Roman" w:hAnsi="9" w:cs="Times New Roman"/>
          <w:b/>
          <w:i/>
          <w:color w:val="1C283D"/>
          <w:sz w:val="18"/>
          <w:szCs w:val="20"/>
          <w:lang w:eastAsia="tr-TR"/>
        </w:rPr>
        <w:t>rehabilitasyon</w:t>
      </w:r>
      <w:proofErr w:type="gramEnd"/>
      <w:r w:rsidRPr="00623BF5">
        <w:rPr>
          <w:rFonts w:ascii="9" w:eastAsia="Times New Roman" w:hAnsi="9" w:cs="Times New Roman"/>
          <w:b/>
          <w:i/>
          <w:color w:val="1C283D"/>
          <w:sz w:val="18"/>
          <w:szCs w:val="20"/>
          <w:lang w:eastAsia="tr-TR"/>
        </w:rPr>
        <w:t xml:space="preserve"> desteği için alınan sağlık kurulu raporları süresi doluncaya kadar geçerlidir.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Yürürlük</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95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Bu Yönetmelik, yayımı tarihinde yürürlüğe girer.</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Yürütme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bCs/>
          <w:i/>
          <w:color w:val="1C283D"/>
          <w:sz w:val="18"/>
          <w:szCs w:val="20"/>
          <w:lang w:eastAsia="tr-TR"/>
        </w:rPr>
        <w:t>MADDE 96 –</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(1) Bu Yönetmeliğin;</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a) Eğitsel değerlendirme, tanılama ve Özel Eğitim Değerlendirme Kurulu ile ilgili hükümlerini, Özürlüler İdaresi Başkanlığının bağlı olduğu Bakan ile Millî Eğitim Bakanı birlikte,</w:t>
      </w:r>
    </w:p>
    <w:p w:rsidR="00E16FC6" w:rsidRPr="00623BF5" w:rsidRDefault="00E16FC6" w:rsidP="00E16FC6">
      <w:pPr>
        <w:shd w:val="clear" w:color="auto" w:fill="FFFFFF"/>
        <w:spacing w:after="0" w:line="300" w:lineRule="atLeast"/>
        <w:ind w:firstLine="540"/>
        <w:jc w:val="both"/>
        <w:rPr>
          <w:rFonts w:ascii="9" w:eastAsia="Times New Roman" w:hAnsi="9" w:cs="Times New Roman"/>
          <w:b/>
          <w:i/>
          <w:color w:val="1C283D"/>
          <w:szCs w:val="24"/>
          <w:lang w:eastAsia="tr-TR"/>
        </w:rPr>
      </w:pPr>
      <w:r w:rsidRPr="00623BF5">
        <w:rPr>
          <w:rFonts w:ascii="9" w:eastAsia="Times New Roman" w:hAnsi="9" w:cs="Times New Roman"/>
          <w:b/>
          <w:i/>
          <w:color w:val="1C283D"/>
          <w:spacing w:val="5"/>
          <w:sz w:val="18"/>
          <w:szCs w:val="20"/>
          <w:lang w:eastAsia="tr-TR"/>
        </w:rPr>
        <w:t>b) Eğitsel değerlendirme, tanılama ile Özel Eğitim Değerlendirme Kurulu ilgili</w:t>
      </w:r>
      <w:r w:rsidRPr="00623BF5">
        <w:rPr>
          <w:rFonts w:ascii="9" w:eastAsia="Times New Roman" w:hAnsi="9" w:cs="Times New Roman"/>
          <w:b/>
          <w:i/>
          <w:color w:val="1C283D"/>
          <w:sz w:val="18"/>
          <w:lang w:eastAsia="tr-TR"/>
        </w:rPr>
        <w:t> </w:t>
      </w:r>
      <w:r w:rsidRPr="00623BF5">
        <w:rPr>
          <w:rFonts w:ascii="9" w:eastAsia="Times New Roman" w:hAnsi="9" w:cs="Times New Roman"/>
          <w:b/>
          <w:i/>
          <w:color w:val="1C283D"/>
          <w:sz w:val="18"/>
          <w:szCs w:val="20"/>
          <w:lang w:eastAsia="tr-TR"/>
        </w:rPr>
        <w:t>hükümleri dışındaki hükümlerini Millî Eğitim Bakanı</w:t>
      </w:r>
    </w:p>
    <w:p w:rsidR="00E16FC6" w:rsidRPr="00623BF5" w:rsidRDefault="00E16FC6" w:rsidP="00E16FC6">
      <w:pPr>
        <w:shd w:val="clear" w:color="auto" w:fill="FFFFFF"/>
        <w:spacing w:after="0" w:line="300" w:lineRule="atLeast"/>
        <w:ind w:firstLine="540"/>
        <w:rPr>
          <w:rFonts w:ascii="9" w:eastAsia="Times New Roman" w:hAnsi="9" w:cs="Times New Roman"/>
          <w:b/>
          <w:i/>
          <w:color w:val="1C283D"/>
          <w:szCs w:val="24"/>
          <w:lang w:eastAsia="tr-TR"/>
        </w:rPr>
      </w:pPr>
      <w:proofErr w:type="gramStart"/>
      <w:r w:rsidRPr="00623BF5">
        <w:rPr>
          <w:rFonts w:ascii="9" w:eastAsia="Times New Roman" w:hAnsi="9" w:cs="Times New Roman"/>
          <w:b/>
          <w:i/>
          <w:color w:val="1C283D"/>
          <w:sz w:val="18"/>
          <w:szCs w:val="20"/>
          <w:lang w:eastAsia="tr-TR"/>
        </w:rPr>
        <w:t>yürütür</w:t>
      </w:r>
      <w:proofErr w:type="gramEnd"/>
      <w:r w:rsidRPr="00623BF5">
        <w:rPr>
          <w:rFonts w:ascii="9" w:eastAsia="Times New Roman" w:hAnsi="9" w:cs="Times New Roman"/>
          <w:b/>
          <w:i/>
          <w:color w:val="1C283D"/>
          <w:sz w:val="18"/>
          <w:szCs w:val="20"/>
          <w:lang w:eastAsia="tr-TR"/>
        </w:rPr>
        <w:t>.</w:t>
      </w:r>
    </w:p>
    <w:p w:rsidR="00E16FC6" w:rsidRPr="00623BF5" w:rsidRDefault="00E16FC6" w:rsidP="00E16FC6">
      <w:pPr>
        <w:shd w:val="clear" w:color="auto" w:fill="FFFFFF"/>
        <w:spacing w:after="0" w:line="300" w:lineRule="atLeast"/>
        <w:ind w:firstLine="540"/>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w:t>
      </w:r>
    </w:p>
    <w:tbl>
      <w:tblPr>
        <w:tblW w:w="0" w:type="auto"/>
        <w:jc w:val="center"/>
        <w:tblCellMar>
          <w:left w:w="0" w:type="dxa"/>
          <w:right w:w="0" w:type="dxa"/>
        </w:tblCellMar>
        <w:tblLook w:val="04A0"/>
      </w:tblPr>
      <w:tblGrid>
        <w:gridCol w:w="468"/>
        <w:gridCol w:w="3600"/>
        <w:gridCol w:w="3600"/>
      </w:tblGrid>
      <w:tr w:rsidR="00E16FC6" w:rsidRPr="00623BF5" w:rsidTr="00E16FC6">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FC6" w:rsidRPr="00623BF5" w:rsidRDefault="00E16FC6" w:rsidP="00E16FC6">
            <w:pPr>
              <w:spacing w:after="0" w:line="240" w:lineRule="auto"/>
              <w:rPr>
                <w:rFonts w:ascii="9" w:eastAsia="Times New Roman" w:hAnsi="9" w:cs="Times New Roman"/>
                <w:b/>
                <w:i/>
                <w:szCs w:val="24"/>
                <w:lang w:eastAsia="tr-TR"/>
              </w:rPr>
            </w:pPr>
            <w:r w:rsidRPr="00623BF5">
              <w:rPr>
                <w:rFonts w:ascii="9" w:eastAsia="Times New Roman" w:hAnsi="9" w:cs="Times New Roman"/>
                <w:b/>
                <w:i/>
                <w:sz w:val="18"/>
                <w:szCs w:val="20"/>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Yönetmeliğin Yayımlandığı Resmî Gazete’nin</w:t>
            </w:r>
          </w:p>
        </w:tc>
      </w:tr>
      <w:tr w:rsidR="00E16FC6" w:rsidRPr="00623BF5" w:rsidTr="00E16FC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FC6" w:rsidRPr="00623BF5" w:rsidRDefault="00E16FC6" w:rsidP="00E16FC6">
            <w:pPr>
              <w:spacing w:after="0" w:line="240" w:lineRule="auto"/>
              <w:rPr>
                <w:rFonts w:ascii="9" w:eastAsia="Times New Roman" w:hAnsi="9" w:cs="Times New Roman"/>
                <w:b/>
                <w:i/>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Sayısı</w:t>
            </w:r>
          </w:p>
        </w:tc>
      </w:tr>
      <w:tr w:rsidR="00E16FC6" w:rsidRPr="00623BF5" w:rsidTr="00E16FC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FC6" w:rsidRPr="00623BF5" w:rsidRDefault="00E16FC6" w:rsidP="00E16FC6">
            <w:pPr>
              <w:spacing w:after="0" w:line="240" w:lineRule="auto"/>
              <w:rPr>
                <w:rFonts w:ascii="9" w:eastAsia="Times New Roman" w:hAnsi="9" w:cs="Times New Roman"/>
                <w:b/>
                <w:i/>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proofErr w:type="gramStart"/>
            <w:r w:rsidRPr="00623BF5">
              <w:rPr>
                <w:rFonts w:ascii="9" w:eastAsia="Times New Roman" w:hAnsi="9" w:cs="Times New Roman"/>
                <w:b/>
                <w:i/>
                <w:sz w:val="18"/>
                <w:szCs w:val="20"/>
                <w:lang w:eastAsia="tr-TR"/>
              </w:rPr>
              <w:t>31/5/2006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26184</w:t>
            </w:r>
          </w:p>
        </w:tc>
      </w:tr>
      <w:tr w:rsidR="00E16FC6" w:rsidRPr="00623BF5" w:rsidTr="00E16FC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FC6" w:rsidRPr="00623BF5" w:rsidRDefault="00E16FC6" w:rsidP="00E16FC6">
            <w:pPr>
              <w:spacing w:after="0" w:line="240" w:lineRule="auto"/>
              <w:rPr>
                <w:rFonts w:ascii="9" w:eastAsia="Times New Roman" w:hAnsi="9" w:cs="Times New Roman"/>
                <w:b/>
                <w:i/>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Yönetmelikte Değişiklik Yapan Mevzuatın Yayımlandığı Resmî Gazete’nin</w:t>
            </w:r>
          </w:p>
        </w:tc>
      </w:tr>
      <w:tr w:rsidR="00E16FC6" w:rsidRPr="00623BF5" w:rsidTr="00E16FC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6FC6" w:rsidRPr="00623BF5" w:rsidRDefault="00E16FC6" w:rsidP="00E16FC6">
            <w:pPr>
              <w:spacing w:after="0" w:line="240" w:lineRule="auto"/>
              <w:rPr>
                <w:rFonts w:ascii="9" w:eastAsia="Times New Roman" w:hAnsi="9" w:cs="Times New Roman"/>
                <w:b/>
                <w:i/>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bCs/>
                <w:i/>
                <w:sz w:val="18"/>
                <w:szCs w:val="20"/>
                <w:lang w:eastAsia="tr-TR"/>
              </w:rPr>
              <w:t>Sayısı</w:t>
            </w:r>
          </w:p>
        </w:tc>
      </w:tr>
      <w:tr w:rsidR="00E16FC6" w:rsidRPr="00623BF5" w:rsidTr="00E16FC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FC6" w:rsidRPr="00623BF5" w:rsidRDefault="00E16FC6" w:rsidP="00E16FC6">
            <w:pPr>
              <w:spacing w:after="0" w:line="240" w:lineRule="auto"/>
              <w:rPr>
                <w:rFonts w:ascii="9" w:eastAsia="Times New Roman" w:hAnsi="9" w:cs="Times New Roman"/>
                <w:b/>
                <w:i/>
                <w:szCs w:val="24"/>
                <w:lang w:eastAsia="tr-TR"/>
              </w:rPr>
            </w:pPr>
            <w:r w:rsidRPr="00623BF5">
              <w:rPr>
                <w:rFonts w:ascii="9" w:eastAsia="Times New Roman" w:hAnsi="9" w:cs="Times New Roman"/>
                <w:b/>
                <w:i/>
                <w:sz w:val="18"/>
                <w:szCs w:val="20"/>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proofErr w:type="gramStart"/>
            <w:r w:rsidRPr="00623BF5">
              <w:rPr>
                <w:rFonts w:ascii="9" w:eastAsia="Times New Roman" w:hAnsi="9" w:cs="Times New Roman"/>
                <w:b/>
                <w:i/>
                <w:sz w:val="18"/>
                <w:szCs w:val="20"/>
                <w:lang w:eastAsia="tr-TR"/>
              </w:rPr>
              <w:t>14/3/2009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27169</w:t>
            </w:r>
          </w:p>
        </w:tc>
      </w:tr>
      <w:tr w:rsidR="00E16FC6" w:rsidRPr="00623BF5" w:rsidTr="00E16FC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FC6" w:rsidRPr="00623BF5" w:rsidRDefault="00E16FC6" w:rsidP="00E16FC6">
            <w:pPr>
              <w:spacing w:after="0" w:line="240" w:lineRule="auto"/>
              <w:rPr>
                <w:rFonts w:ascii="9" w:eastAsia="Times New Roman" w:hAnsi="9" w:cs="Times New Roman"/>
                <w:b/>
                <w:i/>
                <w:szCs w:val="24"/>
                <w:lang w:eastAsia="tr-TR"/>
              </w:rPr>
            </w:pPr>
            <w:r w:rsidRPr="00623BF5">
              <w:rPr>
                <w:rFonts w:ascii="9" w:eastAsia="Times New Roman" w:hAnsi="9" w:cs="Times New Roman"/>
                <w:b/>
                <w:i/>
                <w:sz w:val="18"/>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proofErr w:type="gramStart"/>
            <w:r w:rsidRPr="00623BF5">
              <w:rPr>
                <w:rFonts w:ascii="9" w:eastAsia="Times New Roman" w:hAnsi="9" w:cs="Times New Roman"/>
                <w:b/>
                <w:i/>
                <w:sz w:val="18"/>
                <w:szCs w:val="20"/>
                <w:lang w:eastAsia="tr-TR"/>
              </w:rPr>
              <w:t>31/7/2009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27305</w:t>
            </w:r>
          </w:p>
        </w:tc>
      </w:tr>
      <w:tr w:rsidR="00E16FC6" w:rsidRPr="00623BF5" w:rsidTr="00E16FC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FC6" w:rsidRPr="00623BF5" w:rsidRDefault="00E16FC6" w:rsidP="00E16FC6">
            <w:pPr>
              <w:spacing w:after="0" w:line="240" w:lineRule="auto"/>
              <w:rPr>
                <w:rFonts w:ascii="9" w:eastAsia="Times New Roman" w:hAnsi="9" w:cs="Times New Roman"/>
                <w:b/>
                <w:i/>
                <w:szCs w:val="24"/>
                <w:lang w:eastAsia="tr-TR"/>
              </w:rPr>
            </w:pPr>
            <w:r w:rsidRPr="00623BF5">
              <w:rPr>
                <w:rFonts w:ascii="9" w:eastAsia="Times New Roman" w:hAnsi="9" w:cs="Times New Roman"/>
                <w:b/>
                <w:i/>
                <w:sz w:val="18"/>
                <w:szCs w:val="2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proofErr w:type="gramStart"/>
            <w:r w:rsidRPr="00623BF5">
              <w:rPr>
                <w:rFonts w:ascii="9" w:eastAsia="Times New Roman" w:hAnsi="9" w:cs="Times New Roman"/>
                <w:b/>
                <w:i/>
                <w:sz w:val="18"/>
                <w:szCs w:val="20"/>
                <w:lang w:eastAsia="tr-TR"/>
              </w:rPr>
              <w:t>22/6/2010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27619</w:t>
            </w:r>
          </w:p>
        </w:tc>
      </w:tr>
      <w:tr w:rsidR="00E16FC6" w:rsidRPr="00623BF5" w:rsidTr="00E16FC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FC6" w:rsidRPr="00623BF5" w:rsidRDefault="00E16FC6" w:rsidP="00E16FC6">
            <w:pPr>
              <w:spacing w:after="0" w:line="240" w:lineRule="auto"/>
              <w:rPr>
                <w:rFonts w:ascii="9" w:eastAsia="Times New Roman" w:hAnsi="9" w:cs="Times New Roman"/>
                <w:b/>
                <w:i/>
                <w:szCs w:val="24"/>
                <w:lang w:eastAsia="tr-TR"/>
              </w:rPr>
            </w:pPr>
            <w:r w:rsidRPr="00623BF5">
              <w:rPr>
                <w:rFonts w:ascii="9" w:eastAsia="Times New Roman" w:hAnsi="9" w:cs="Times New Roman"/>
                <w:b/>
                <w:i/>
                <w:sz w:val="18"/>
                <w:szCs w:val="20"/>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proofErr w:type="gramStart"/>
            <w:r w:rsidRPr="00623BF5">
              <w:rPr>
                <w:rFonts w:ascii="9" w:eastAsia="Times New Roman" w:hAnsi="9" w:cs="Times New Roman"/>
                <w:b/>
                <w:i/>
                <w:sz w:val="18"/>
                <w:szCs w:val="20"/>
                <w:lang w:eastAsia="tr-TR"/>
              </w:rPr>
              <w:t>21/7/2012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6FC6" w:rsidRPr="00623BF5" w:rsidRDefault="00E16FC6" w:rsidP="00E16FC6">
            <w:pPr>
              <w:spacing w:after="0" w:line="240" w:lineRule="auto"/>
              <w:jc w:val="center"/>
              <w:rPr>
                <w:rFonts w:ascii="9" w:eastAsia="Times New Roman" w:hAnsi="9" w:cs="Times New Roman"/>
                <w:b/>
                <w:i/>
                <w:szCs w:val="24"/>
                <w:lang w:eastAsia="tr-TR"/>
              </w:rPr>
            </w:pPr>
            <w:r w:rsidRPr="00623BF5">
              <w:rPr>
                <w:rFonts w:ascii="9" w:eastAsia="Times New Roman" w:hAnsi="9" w:cs="Times New Roman"/>
                <w:b/>
                <w:i/>
                <w:sz w:val="18"/>
                <w:szCs w:val="20"/>
                <w:lang w:eastAsia="tr-TR"/>
              </w:rPr>
              <w:t>28360</w:t>
            </w:r>
          </w:p>
        </w:tc>
      </w:tr>
    </w:tbl>
    <w:p w:rsidR="00E16FC6" w:rsidRPr="00623BF5" w:rsidRDefault="00E16FC6" w:rsidP="00E16FC6">
      <w:pPr>
        <w:shd w:val="clear" w:color="auto" w:fill="FFFFFF"/>
        <w:spacing w:after="0" w:line="300" w:lineRule="atLeast"/>
        <w:ind w:firstLine="540"/>
        <w:rPr>
          <w:rFonts w:ascii="9" w:eastAsia="Times New Roman" w:hAnsi="9" w:cs="Times New Roman"/>
          <w:b/>
          <w:i/>
          <w:color w:val="1C283D"/>
          <w:szCs w:val="24"/>
          <w:lang w:eastAsia="tr-TR"/>
        </w:rPr>
      </w:pPr>
      <w:r w:rsidRPr="00623BF5">
        <w:rPr>
          <w:rFonts w:ascii="9" w:eastAsia="Times New Roman" w:hAnsi="9" w:cs="Times New Roman"/>
          <w:b/>
          <w:i/>
          <w:color w:val="1C283D"/>
          <w:sz w:val="18"/>
          <w:szCs w:val="20"/>
          <w:lang w:eastAsia="tr-TR"/>
        </w:rPr>
        <w:t> </w:t>
      </w:r>
    </w:p>
    <w:p w:rsidR="004C3324" w:rsidRPr="00623BF5" w:rsidRDefault="004C3324">
      <w:pPr>
        <w:rPr>
          <w:rFonts w:ascii="9" w:hAnsi="9"/>
          <w:b/>
          <w:i/>
          <w:sz w:val="20"/>
        </w:rPr>
      </w:pPr>
    </w:p>
    <w:sectPr w:rsidR="004C3324" w:rsidRPr="00623BF5" w:rsidSect="004C3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9">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16FC6"/>
    <w:rsid w:val="004C3324"/>
    <w:rsid w:val="00623BF5"/>
    <w:rsid w:val="00E16FC6"/>
    <w:rsid w:val="00F72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16FC6"/>
  </w:style>
  <w:style w:type="character" w:customStyle="1" w:styleId="spelle">
    <w:name w:val="spelle"/>
    <w:basedOn w:val="VarsaylanParagrafYazTipi"/>
    <w:rsid w:val="00E16FC6"/>
  </w:style>
  <w:style w:type="character" w:customStyle="1" w:styleId="apple-style-span">
    <w:name w:val="apple-style-span"/>
    <w:basedOn w:val="VarsaylanParagrafYazTipi"/>
    <w:rsid w:val="00E16FC6"/>
  </w:style>
  <w:style w:type="paragraph" w:customStyle="1" w:styleId="3-normalyaz">
    <w:name w:val="3-normalyaz"/>
    <w:basedOn w:val="Normal"/>
    <w:rsid w:val="00E16F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E16F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426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18103</Words>
  <Characters>103191</Characters>
  <Application>Microsoft Office Word</Application>
  <DocSecurity>0</DocSecurity>
  <Lines>859</Lines>
  <Paragraphs>242</Paragraphs>
  <ScaleCrop>false</ScaleCrop>
  <Company/>
  <LinksUpToDate>false</LinksUpToDate>
  <CharactersWithSpaces>121052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dcterms:created xsi:type="dcterms:W3CDTF">2014-10-13T06:58:00Z</dcterms:created>
  <dcterms:modified xsi:type="dcterms:W3CDTF">2014-12-08T07:47:00Z</dcterms:modified>
</cp:coreProperties>
</file>